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</w:t>
      </w:r>
      <w:r w:rsidR="004139A9">
        <w:rPr>
          <w:rFonts w:ascii="Verdana" w:hAnsi="Verdana"/>
          <w:sz w:val="20"/>
          <w:szCs w:val="20"/>
        </w:rPr>
        <w:t>08.10</w:t>
      </w:r>
      <w:r w:rsidR="004F2EA2">
        <w:rPr>
          <w:rFonts w:ascii="Verdana" w:hAnsi="Verdana"/>
          <w:sz w:val="20"/>
          <w:szCs w:val="20"/>
        </w:rPr>
        <w:t xml:space="preserve"> 2015</w:t>
      </w:r>
      <w:r w:rsidR="006F0AC0">
        <w:rPr>
          <w:rFonts w:ascii="Verdana" w:hAnsi="Verdana"/>
          <w:sz w:val="20"/>
          <w:szCs w:val="20"/>
        </w:rPr>
        <w:t xml:space="preserve">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</w:t>
      </w:r>
      <w:r w:rsidR="007202B3">
        <w:rPr>
          <w:rFonts w:ascii="Verdana" w:hAnsi="Verdana"/>
          <w:sz w:val="20"/>
          <w:szCs w:val="20"/>
        </w:rPr>
        <w:t xml:space="preserve">, </w:t>
      </w:r>
      <w:r w:rsidR="00E56A11">
        <w:rPr>
          <w:rFonts w:ascii="Verdana" w:hAnsi="Verdana"/>
          <w:sz w:val="20"/>
          <w:szCs w:val="20"/>
        </w:rPr>
        <w:t xml:space="preserve"> Kristján Magni Oddsson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4139A9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Reiðhallarmál</w:t>
      </w:r>
    </w:p>
    <w:p w:rsidR="004F2EA2" w:rsidRDefault="00C53EEB" w:rsidP="004139A9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4139A9">
        <w:rPr>
          <w:rFonts w:ascii="Verdana" w:hAnsi="Verdana"/>
          <w:sz w:val="20"/>
          <w:szCs w:val="20"/>
        </w:rPr>
        <w:t>Ákveðið að halda sameiginlegan fund með hesteigendafélögunum í Ólafvík og Stykkishólmi. Tveir fulltrúar frá hvoru félagi, stjórn Snæfellings og Gunnar Sturluson stjórnar fundi.</w:t>
      </w:r>
    </w:p>
    <w:p w:rsidR="004139A9" w:rsidRDefault="004139A9" w:rsidP="004139A9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Greiða þarf út eftir áföngum. Næsta skref að ræða við Bjarna Jónasson og athuga með peninga sem eru hjá Snæfellingshöllinni.</w:t>
      </w:r>
    </w:p>
    <w:p w:rsidR="004F2EA2" w:rsidRPr="007E522C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4139A9">
        <w:rPr>
          <w:rFonts w:ascii="Verdana" w:hAnsi="Verdana"/>
          <w:b/>
          <w:sz w:val="20"/>
          <w:szCs w:val="20"/>
        </w:rPr>
        <w:t>Önnur mál</w:t>
      </w:r>
    </w:p>
    <w:p w:rsidR="00471D13" w:rsidRPr="004139A9" w:rsidRDefault="004139A9" w:rsidP="004139A9">
      <w:pPr>
        <w:pStyle w:val="ListParagraph"/>
        <w:tabs>
          <w:tab w:val="left" w:pos="709"/>
        </w:tabs>
        <w:spacing w:after="120"/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Rætt um </w:t>
      </w:r>
      <w:proofErr w:type="spellStart"/>
      <w:r>
        <w:rPr>
          <w:rFonts w:ascii="Verdana" w:hAnsi="Verdana"/>
          <w:sz w:val="20"/>
          <w:szCs w:val="20"/>
        </w:rPr>
        <w:t>folaldasýningu</w:t>
      </w:r>
      <w:proofErr w:type="spellEnd"/>
      <w:r>
        <w:rPr>
          <w:rFonts w:ascii="Verdana" w:hAnsi="Verdana"/>
          <w:sz w:val="20"/>
          <w:szCs w:val="20"/>
        </w:rPr>
        <w:t>, uppskeruhátíð og Reiðvegamál, ekkert ákveðið bíður           næsta fundar</w:t>
      </w: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0C7E4E" w:rsidRPr="000C7E4E" w:rsidRDefault="000C7E4E" w:rsidP="00E84C0E">
      <w:pPr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D84" w:rsidRDefault="005C6D84" w:rsidP="00E63E0D">
      <w:r>
        <w:separator/>
      </w:r>
    </w:p>
  </w:endnote>
  <w:endnote w:type="continuationSeparator" w:id="0">
    <w:p w:rsidR="005C6D84" w:rsidRDefault="005C6D84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D84" w:rsidRDefault="005C6D84" w:rsidP="00E63E0D">
      <w:r>
        <w:separator/>
      </w:r>
    </w:p>
  </w:footnote>
  <w:footnote w:type="continuationSeparator" w:id="0">
    <w:p w:rsidR="005C6D84" w:rsidRDefault="005C6D84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B5663B"/>
    <w:multiLevelType w:val="hybridMultilevel"/>
    <w:tmpl w:val="80A6D34E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4F7585D"/>
    <w:multiLevelType w:val="hybridMultilevel"/>
    <w:tmpl w:val="4132758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B51B1"/>
    <w:multiLevelType w:val="hybridMultilevel"/>
    <w:tmpl w:val="6CDA4F6E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9FC3216"/>
    <w:multiLevelType w:val="hybridMultilevel"/>
    <w:tmpl w:val="7A104378"/>
    <w:lvl w:ilvl="0" w:tplc="040F000F">
      <w:start w:val="1"/>
      <w:numFmt w:val="decimal"/>
      <w:lvlText w:val="%1."/>
      <w:lvlJc w:val="left"/>
      <w:pPr>
        <w:ind w:left="1429" w:hanging="360"/>
      </w:pPr>
    </w:lvl>
    <w:lvl w:ilvl="1" w:tplc="040F0019" w:tentative="1">
      <w:start w:val="1"/>
      <w:numFmt w:val="lowerLetter"/>
      <w:lvlText w:val="%2."/>
      <w:lvlJc w:val="left"/>
      <w:pPr>
        <w:ind w:left="2149" w:hanging="360"/>
      </w:pPr>
    </w:lvl>
    <w:lvl w:ilvl="2" w:tplc="040F001B" w:tentative="1">
      <w:start w:val="1"/>
      <w:numFmt w:val="lowerRoman"/>
      <w:lvlText w:val="%3."/>
      <w:lvlJc w:val="right"/>
      <w:pPr>
        <w:ind w:left="2869" w:hanging="180"/>
      </w:pPr>
    </w:lvl>
    <w:lvl w:ilvl="3" w:tplc="040F000F" w:tentative="1">
      <w:start w:val="1"/>
      <w:numFmt w:val="decimal"/>
      <w:lvlText w:val="%4."/>
      <w:lvlJc w:val="left"/>
      <w:pPr>
        <w:ind w:left="3589" w:hanging="360"/>
      </w:pPr>
    </w:lvl>
    <w:lvl w:ilvl="4" w:tplc="040F0019" w:tentative="1">
      <w:start w:val="1"/>
      <w:numFmt w:val="lowerLetter"/>
      <w:lvlText w:val="%5."/>
      <w:lvlJc w:val="left"/>
      <w:pPr>
        <w:ind w:left="4309" w:hanging="360"/>
      </w:pPr>
    </w:lvl>
    <w:lvl w:ilvl="5" w:tplc="040F001B" w:tentative="1">
      <w:start w:val="1"/>
      <w:numFmt w:val="lowerRoman"/>
      <w:lvlText w:val="%6."/>
      <w:lvlJc w:val="right"/>
      <w:pPr>
        <w:ind w:left="5029" w:hanging="180"/>
      </w:pPr>
    </w:lvl>
    <w:lvl w:ilvl="6" w:tplc="040F000F" w:tentative="1">
      <w:start w:val="1"/>
      <w:numFmt w:val="decimal"/>
      <w:lvlText w:val="%7."/>
      <w:lvlJc w:val="left"/>
      <w:pPr>
        <w:ind w:left="5749" w:hanging="360"/>
      </w:pPr>
    </w:lvl>
    <w:lvl w:ilvl="7" w:tplc="040F0019" w:tentative="1">
      <w:start w:val="1"/>
      <w:numFmt w:val="lowerLetter"/>
      <w:lvlText w:val="%8."/>
      <w:lvlJc w:val="left"/>
      <w:pPr>
        <w:ind w:left="6469" w:hanging="360"/>
      </w:pPr>
    </w:lvl>
    <w:lvl w:ilvl="8" w:tplc="040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41C25BE"/>
    <w:multiLevelType w:val="hybridMultilevel"/>
    <w:tmpl w:val="2FF07E3C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7" w15:restartNumberingAfterBreak="0">
    <w:nsid w:val="52EF6DFB"/>
    <w:multiLevelType w:val="hybridMultilevel"/>
    <w:tmpl w:val="FE083B92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0196E89"/>
    <w:multiLevelType w:val="hybridMultilevel"/>
    <w:tmpl w:val="8110CD38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6046D9E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12"/>
  </w:num>
  <w:num w:numId="7">
    <w:abstractNumId w:val="20"/>
  </w:num>
  <w:num w:numId="8">
    <w:abstractNumId w:val="14"/>
  </w:num>
  <w:num w:numId="9">
    <w:abstractNumId w:val="1"/>
  </w:num>
  <w:num w:numId="10">
    <w:abstractNumId w:val="2"/>
  </w:num>
  <w:num w:numId="11">
    <w:abstractNumId w:val="19"/>
  </w:num>
  <w:num w:numId="12">
    <w:abstractNumId w:val="5"/>
  </w:num>
  <w:num w:numId="13">
    <w:abstractNumId w:val="23"/>
  </w:num>
  <w:num w:numId="14">
    <w:abstractNumId w:val="21"/>
  </w:num>
  <w:num w:numId="15">
    <w:abstractNumId w:val="11"/>
  </w:num>
  <w:num w:numId="16">
    <w:abstractNumId w:val="25"/>
  </w:num>
  <w:num w:numId="17">
    <w:abstractNumId w:val="15"/>
  </w:num>
  <w:num w:numId="18">
    <w:abstractNumId w:val="0"/>
  </w:num>
  <w:num w:numId="19">
    <w:abstractNumId w:val="9"/>
  </w:num>
  <w:num w:numId="20">
    <w:abstractNumId w:val="17"/>
  </w:num>
  <w:num w:numId="21">
    <w:abstractNumId w:val="6"/>
  </w:num>
  <w:num w:numId="22">
    <w:abstractNumId w:val="10"/>
  </w:num>
  <w:num w:numId="23">
    <w:abstractNumId w:val="22"/>
  </w:num>
  <w:num w:numId="24">
    <w:abstractNumId w:val="24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26"/>
    <w:rsid w:val="00027213"/>
    <w:rsid w:val="00031309"/>
    <w:rsid w:val="00043CA0"/>
    <w:rsid w:val="00047927"/>
    <w:rsid w:val="000530DC"/>
    <w:rsid w:val="00090966"/>
    <w:rsid w:val="000A394E"/>
    <w:rsid w:val="000B688D"/>
    <w:rsid w:val="000C7E4E"/>
    <w:rsid w:val="001B09C5"/>
    <w:rsid w:val="001D1843"/>
    <w:rsid w:val="001E6AE0"/>
    <w:rsid w:val="001E7F53"/>
    <w:rsid w:val="002122D7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139A9"/>
    <w:rsid w:val="004511B3"/>
    <w:rsid w:val="00471D13"/>
    <w:rsid w:val="00476BFE"/>
    <w:rsid w:val="004A1516"/>
    <w:rsid w:val="004F2EA2"/>
    <w:rsid w:val="004F3E10"/>
    <w:rsid w:val="005305B7"/>
    <w:rsid w:val="00531777"/>
    <w:rsid w:val="00535F00"/>
    <w:rsid w:val="005609A5"/>
    <w:rsid w:val="00593669"/>
    <w:rsid w:val="005B4E1C"/>
    <w:rsid w:val="005C59CF"/>
    <w:rsid w:val="005C6D84"/>
    <w:rsid w:val="005D0005"/>
    <w:rsid w:val="00605F90"/>
    <w:rsid w:val="0061115C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AC0"/>
    <w:rsid w:val="006F0B29"/>
    <w:rsid w:val="007202B3"/>
    <w:rsid w:val="00740A31"/>
    <w:rsid w:val="00747895"/>
    <w:rsid w:val="00764F97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77420"/>
    <w:rsid w:val="008A3B41"/>
    <w:rsid w:val="008A3F8A"/>
    <w:rsid w:val="00942E04"/>
    <w:rsid w:val="0099450B"/>
    <w:rsid w:val="00A60632"/>
    <w:rsid w:val="00A76D4E"/>
    <w:rsid w:val="00A8705C"/>
    <w:rsid w:val="00AD2AC6"/>
    <w:rsid w:val="00B01026"/>
    <w:rsid w:val="00B053EA"/>
    <w:rsid w:val="00B41546"/>
    <w:rsid w:val="00B74E2A"/>
    <w:rsid w:val="00BD5CC3"/>
    <w:rsid w:val="00BD66AE"/>
    <w:rsid w:val="00C15490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66DF6"/>
    <w:rsid w:val="00D75126"/>
    <w:rsid w:val="00D75671"/>
    <w:rsid w:val="00DA0FF1"/>
    <w:rsid w:val="00DB6F23"/>
    <w:rsid w:val="00DC7CF7"/>
    <w:rsid w:val="00DF0D71"/>
    <w:rsid w:val="00E04715"/>
    <w:rsid w:val="00E15BA0"/>
    <w:rsid w:val="00E34F90"/>
    <w:rsid w:val="00E56A11"/>
    <w:rsid w:val="00E63E0D"/>
    <w:rsid w:val="00E840C8"/>
    <w:rsid w:val="00E84C0E"/>
    <w:rsid w:val="00E9729F"/>
    <w:rsid w:val="00EB4145"/>
    <w:rsid w:val="00EF6BAC"/>
    <w:rsid w:val="00EF6C0F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2018-04-10T22:53:00Z</dcterms:created>
  <dcterms:modified xsi:type="dcterms:W3CDTF">2018-04-10T22:53:00Z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