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126" w:rsidRPr="00B74E2A" w:rsidRDefault="00D75126" w:rsidP="00B74E2A">
      <w:pPr>
        <w:jc w:val="both"/>
        <w:rPr>
          <w:rFonts w:ascii="Verdana" w:hAnsi="Verdana" w:cs="Arial"/>
          <w:b/>
          <w:bCs/>
        </w:rPr>
      </w:pPr>
      <w:r w:rsidRPr="00B74E2A">
        <w:rPr>
          <w:rFonts w:ascii="Verdana" w:hAnsi="Verdana" w:cs="Arial"/>
          <w:b/>
          <w:bCs/>
          <w:sz w:val="20"/>
          <w:szCs w:val="20"/>
        </w:rPr>
        <w:t>Stjó</w:t>
      </w:r>
      <w:r w:rsidR="00B74E2A" w:rsidRPr="00B74E2A">
        <w:rPr>
          <w:rFonts w:ascii="Verdana" w:hAnsi="Verdana" w:cs="Arial"/>
          <w:b/>
          <w:bCs/>
          <w:sz w:val="20"/>
          <w:szCs w:val="20"/>
        </w:rPr>
        <w:t xml:space="preserve">rnarfundur í Hestamannafélaginu </w:t>
      </w:r>
      <w:r w:rsidRPr="00B74E2A">
        <w:rPr>
          <w:rFonts w:ascii="Verdana" w:hAnsi="Verdana" w:cs="Arial"/>
          <w:b/>
          <w:bCs/>
          <w:sz w:val="20"/>
          <w:szCs w:val="20"/>
        </w:rPr>
        <w:t>Snæfellingi.</w:t>
      </w:r>
    </w:p>
    <w:p w:rsidR="00D75126" w:rsidRPr="00B74E2A" w:rsidRDefault="00D75126" w:rsidP="00B74E2A">
      <w:pPr>
        <w:jc w:val="both"/>
        <w:rPr>
          <w:rFonts w:ascii="Verdana" w:hAnsi="Verdana" w:cs="Arial"/>
        </w:rPr>
      </w:pPr>
    </w:p>
    <w:p w:rsidR="00D75126" w:rsidRPr="00B74E2A" w:rsidRDefault="00D75126" w:rsidP="00B74E2A">
      <w:pPr>
        <w:jc w:val="both"/>
        <w:rPr>
          <w:rFonts w:ascii="Verdana" w:hAnsi="Verdana" w:cs="Arial"/>
          <w:sz w:val="20"/>
          <w:szCs w:val="20"/>
        </w:rPr>
      </w:pPr>
    </w:p>
    <w:p w:rsidR="00D75126" w:rsidRPr="00B74E2A" w:rsidRDefault="00D75126" w:rsidP="00B74E2A">
      <w:pPr>
        <w:jc w:val="both"/>
        <w:rPr>
          <w:rFonts w:ascii="Verdana" w:hAnsi="Verdana" w:cs="Arial"/>
          <w:sz w:val="20"/>
          <w:szCs w:val="20"/>
        </w:rPr>
      </w:pPr>
      <w:r w:rsidRPr="00B74E2A">
        <w:rPr>
          <w:rFonts w:ascii="Verdana" w:hAnsi="Verdana" w:cs="Arial"/>
          <w:sz w:val="20"/>
          <w:szCs w:val="20"/>
        </w:rPr>
        <w:t xml:space="preserve">Fundurinn var haldinn í Hrísdal sunnudaginn </w:t>
      </w:r>
      <w:r w:rsidR="006C1B65" w:rsidRPr="00B74E2A">
        <w:rPr>
          <w:rFonts w:ascii="Verdana" w:hAnsi="Verdana" w:cs="Arial"/>
          <w:sz w:val="20"/>
          <w:szCs w:val="20"/>
        </w:rPr>
        <w:t>11. apríl 2010 kl. 20:00.</w:t>
      </w:r>
    </w:p>
    <w:p w:rsidR="00D75126" w:rsidRPr="00B74E2A" w:rsidRDefault="00D75126" w:rsidP="00B74E2A">
      <w:pPr>
        <w:jc w:val="both"/>
        <w:rPr>
          <w:rFonts w:ascii="Verdana" w:hAnsi="Verdana" w:cs="Arial"/>
          <w:sz w:val="20"/>
          <w:szCs w:val="20"/>
        </w:rPr>
      </w:pPr>
    </w:p>
    <w:p w:rsidR="00D75126" w:rsidRPr="00B74E2A" w:rsidRDefault="006C1B65" w:rsidP="00B74E2A">
      <w:pPr>
        <w:jc w:val="both"/>
        <w:rPr>
          <w:rFonts w:ascii="Verdana" w:hAnsi="Verdana" w:cs="Arial"/>
          <w:sz w:val="20"/>
          <w:szCs w:val="20"/>
        </w:rPr>
      </w:pPr>
      <w:r w:rsidRPr="00B74E2A">
        <w:rPr>
          <w:rFonts w:ascii="Verdana" w:hAnsi="Verdana" w:cs="Arial"/>
          <w:sz w:val="20"/>
          <w:szCs w:val="20"/>
        </w:rPr>
        <w:t>Mætt</w:t>
      </w:r>
      <w:r w:rsidR="00D75126" w:rsidRPr="00B74E2A">
        <w:rPr>
          <w:rFonts w:ascii="Verdana" w:hAnsi="Verdana" w:cs="Arial"/>
          <w:sz w:val="20"/>
          <w:szCs w:val="20"/>
        </w:rPr>
        <w:t xml:space="preserve"> eru </w:t>
      </w:r>
      <w:r w:rsidRPr="00B74E2A">
        <w:rPr>
          <w:rFonts w:ascii="Verdana" w:hAnsi="Verdana" w:cs="Arial"/>
          <w:sz w:val="20"/>
          <w:szCs w:val="20"/>
        </w:rPr>
        <w:t xml:space="preserve">Edda Sóley Kristmannsdóttir, Kristján Magni Oddsson, </w:t>
      </w:r>
      <w:r w:rsidR="00D75126" w:rsidRPr="00B74E2A">
        <w:rPr>
          <w:rFonts w:ascii="Verdana" w:hAnsi="Verdana" w:cs="Arial"/>
          <w:sz w:val="20"/>
          <w:szCs w:val="20"/>
        </w:rPr>
        <w:t>Gunnar Tr</w:t>
      </w:r>
      <w:r w:rsidRPr="00B74E2A">
        <w:rPr>
          <w:rFonts w:ascii="Verdana" w:hAnsi="Verdana" w:cs="Arial"/>
          <w:sz w:val="20"/>
          <w:szCs w:val="20"/>
        </w:rPr>
        <w:t>yggvason, Ásdís Sigurðardóttir og Gunnar Sturluson sem ritar fundargerð.</w:t>
      </w:r>
    </w:p>
    <w:p w:rsidR="00B74E2A" w:rsidRPr="00B74E2A" w:rsidRDefault="00B74E2A" w:rsidP="00B74E2A">
      <w:pPr>
        <w:spacing w:before="360" w:after="120"/>
        <w:jc w:val="both"/>
        <w:rPr>
          <w:rFonts w:ascii="Verdana" w:hAnsi="Verdana" w:cs="Arial"/>
          <w:b/>
          <w:sz w:val="20"/>
          <w:szCs w:val="20"/>
        </w:rPr>
      </w:pPr>
      <w:r w:rsidRPr="00B74E2A">
        <w:rPr>
          <w:rFonts w:ascii="Verdana" w:hAnsi="Verdana" w:cs="Arial"/>
          <w:b/>
          <w:sz w:val="20"/>
          <w:szCs w:val="20"/>
        </w:rPr>
        <w:t>1</w:t>
      </w:r>
      <w:r w:rsidRPr="00B74E2A">
        <w:rPr>
          <w:rFonts w:ascii="Verdana" w:hAnsi="Verdana" w:cs="Arial"/>
          <w:b/>
          <w:sz w:val="20"/>
          <w:szCs w:val="20"/>
        </w:rPr>
        <w:tab/>
        <w:t>Aðalfundur</w:t>
      </w:r>
    </w:p>
    <w:p w:rsidR="00D75126" w:rsidRPr="00B74E2A" w:rsidRDefault="006C1B65" w:rsidP="00B74E2A">
      <w:pPr>
        <w:jc w:val="both"/>
        <w:rPr>
          <w:rFonts w:ascii="Verdana" w:hAnsi="Verdana" w:cs="Arial"/>
        </w:rPr>
      </w:pPr>
      <w:r w:rsidRPr="00B74E2A">
        <w:rPr>
          <w:rFonts w:ascii="Verdana" w:hAnsi="Verdana" w:cs="Arial"/>
          <w:sz w:val="20"/>
          <w:szCs w:val="20"/>
        </w:rPr>
        <w:t>Ákveðið að halda aðalfund 25. apríl 2010. Kannað hvort</w:t>
      </w:r>
      <w:r w:rsidR="00031309">
        <w:rPr>
          <w:rFonts w:ascii="Verdana" w:hAnsi="Verdana" w:cs="Arial"/>
          <w:sz w:val="20"/>
          <w:szCs w:val="20"/>
        </w:rPr>
        <w:t xml:space="preserve"> félagar í Snæfellsbæ</w:t>
      </w:r>
      <w:r w:rsidRPr="00B74E2A">
        <w:rPr>
          <w:rFonts w:ascii="Verdana" w:hAnsi="Verdana" w:cs="Arial"/>
          <w:sz w:val="20"/>
          <w:szCs w:val="20"/>
        </w:rPr>
        <w:t xml:space="preserve"> sé</w:t>
      </w:r>
      <w:r w:rsidR="00031309">
        <w:rPr>
          <w:rFonts w:ascii="Verdana" w:hAnsi="Verdana" w:cs="Arial"/>
          <w:sz w:val="20"/>
          <w:szCs w:val="20"/>
        </w:rPr>
        <w:t>u</w:t>
      </w:r>
      <w:r w:rsidRPr="00B74E2A">
        <w:rPr>
          <w:rFonts w:ascii="Verdana" w:hAnsi="Verdana" w:cs="Arial"/>
          <w:sz w:val="20"/>
          <w:szCs w:val="20"/>
        </w:rPr>
        <w:t xml:space="preserve"> til í að halda aðalfundinn. Stefán Kristófersson kannar málið. Gunnar Sturluson mun sjá um að boða fundinn.</w:t>
      </w:r>
    </w:p>
    <w:p w:rsidR="00B74E2A" w:rsidRPr="00B74E2A" w:rsidRDefault="00B74E2A" w:rsidP="00B74E2A">
      <w:pPr>
        <w:spacing w:before="360" w:after="120"/>
        <w:jc w:val="both"/>
        <w:rPr>
          <w:rFonts w:ascii="Verdana" w:hAnsi="Verdana" w:cs="Arial"/>
          <w:b/>
          <w:sz w:val="20"/>
          <w:szCs w:val="20"/>
        </w:rPr>
      </w:pPr>
      <w:r w:rsidRPr="00B74E2A">
        <w:rPr>
          <w:rFonts w:ascii="Verdana" w:hAnsi="Verdana" w:cs="Arial"/>
          <w:b/>
          <w:sz w:val="20"/>
          <w:szCs w:val="20"/>
        </w:rPr>
        <w:t>2</w:t>
      </w:r>
      <w:r w:rsidRPr="00B74E2A">
        <w:rPr>
          <w:rFonts w:ascii="Verdana" w:hAnsi="Verdana" w:cs="Arial"/>
          <w:b/>
          <w:sz w:val="20"/>
          <w:szCs w:val="20"/>
        </w:rPr>
        <w:tab/>
      </w:r>
      <w:r w:rsidR="006C1B65" w:rsidRPr="00B74E2A">
        <w:rPr>
          <w:rFonts w:ascii="Verdana" w:hAnsi="Verdana" w:cs="Arial"/>
          <w:b/>
          <w:sz w:val="20"/>
          <w:szCs w:val="20"/>
        </w:rPr>
        <w:t>Úrtaka og félagsmót</w:t>
      </w:r>
    </w:p>
    <w:p w:rsidR="006C1B65" w:rsidRPr="00B74E2A" w:rsidRDefault="006C1B65" w:rsidP="00B74E2A">
      <w:pPr>
        <w:jc w:val="both"/>
        <w:rPr>
          <w:rFonts w:ascii="Verdana" w:hAnsi="Verdana" w:cs="Arial"/>
          <w:sz w:val="20"/>
          <w:szCs w:val="20"/>
        </w:rPr>
      </w:pPr>
      <w:r w:rsidRPr="00B74E2A">
        <w:rPr>
          <w:rFonts w:ascii="Verdana" w:hAnsi="Verdana" w:cs="Arial"/>
          <w:sz w:val="20"/>
          <w:szCs w:val="20"/>
        </w:rPr>
        <w:t>Rætt um úrtöku. Haft var samráð við mótanefnd sem gerði tillögu um að úrtaka fyrir Landsmót yrði lokað mót og um leið félagsmót. Þar yrði jafnframt opin keppni í þrígangi fyrir fullorðna og pollaflokkur bæði teymt og riðið. Ákveðið að halda úrtökuna 13. júní</w:t>
      </w:r>
      <w:r w:rsidR="00B74E2A">
        <w:rPr>
          <w:rFonts w:ascii="Verdana" w:hAnsi="Verdana" w:cs="Arial"/>
          <w:sz w:val="20"/>
          <w:szCs w:val="20"/>
        </w:rPr>
        <w:t xml:space="preserve"> nk. </w:t>
      </w:r>
      <w:r w:rsidRPr="00B74E2A">
        <w:rPr>
          <w:rFonts w:ascii="Verdana" w:hAnsi="Verdana" w:cs="Arial"/>
          <w:sz w:val="20"/>
          <w:szCs w:val="20"/>
        </w:rPr>
        <w:t>á Kaldármelum. Ákveðið að beina tilmælum til félagsmanna að nota ekki völlinn á Kaldármelum.</w:t>
      </w:r>
    </w:p>
    <w:p w:rsidR="00B74E2A" w:rsidRPr="00B74E2A" w:rsidRDefault="00B74E2A" w:rsidP="00B74E2A">
      <w:pPr>
        <w:spacing w:before="360" w:after="120"/>
        <w:jc w:val="both"/>
        <w:rPr>
          <w:rFonts w:ascii="Verdana" w:hAnsi="Verdana" w:cs="Arial"/>
          <w:b/>
          <w:sz w:val="20"/>
          <w:szCs w:val="20"/>
        </w:rPr>
      </w:pPr>
      <w:r w:rsidRPr="00B74E2A">
        <w:rPr>
          <w:rFonts w:ascii="Verdana" w:hAnsi="Verdana" w:cs="Arial"/>
          <w:b/>
          <w:sz w:val="20"/>
          <w:szCs w:val="20"/>
        </w:rPr>
        <w:t>3</w:t>
      </w:r>
      <w:r w:rsidRPr="00B74E2A">
        <w:rPr>
          <w:rFonts w:ascii="Verdana" w:hAnsi="Verdana" w:cs="Arial"/>
          <w:b/>
          <w:sz w:val="20"/>
          <w:szCs w:val="20"/>
        </w:rPr>
        <w:tab/>
      </w:r>
      <w:r w:rsidR="006C1B65" w:rsidRPr="00B74E2A">
        <w:rPr>
          <w:rFonts w:ascii="Verdana" w:hAnsi="Verdana" w:cs="Arial"/>
          <w:b/>
          <w:sz w:val="20"/>
          <w:szCs w:val="20"/>
        </w:rPr>
        <w:t>Íþróttamót</w:t>
      </w:r>
    </w:p>
    <w:p w:rsidR="00D75126" w:rsidRPr="00B74E2A" w:rsidRDefault="006C1B65" w:rsidP="00B74E2A">
      <w:pPr>
        <w:jc w:val="both"/>
        <w:rPr>
          <w:rFonts w:ascii="Verdana" w:hAnsi="Verdana" w:cs="Arial"/>
        </w:rPr>
      </w:pPr>
      <w:r w:rsidRPr="00B74E2A">
        <w:rPr>
          <w:rFonts w:ascii="Verdana" w:hAnsi="Verdana" w:cs="Arial"/>
          <w:sz w:val="20"/>
          <w:szCs w:val="20"/>
        </w:rPr>
        <w:t>Íþróttamót verður haldið laugardaginn 22. maí</w:t>
      </w:r>
      <w:r w:rsidR="00B74E2A">
        <w:rPr>
          <w:rFonts w:ascii="Verdana" w:hAnsi="Verdana" w:cs="Arial"/>
          <w:sz w:val="20"/>
          <w:szCs w:val="20"/>
        </w:rPr>
        <w:t xml:space="preserve"> nk.</w:t>
      </w:r>
      <w:r w:rsidRPr="00B74E2A">
        <w:rPr>
          <w:rFonts w:ascii="Verdana" w:hAnsi="Verdana" w:cs="Arial"/>
          <w:sz w:val="20"/>
          <w:szCs w:val="20"/>
        </w:rPr>
        <w:t xml:space="preserve"> í Grundarfirði.</w:t>
      </w:r>
    </w:p>
    <w:p w:rsidR="00B74E2A" w:rsidRPr="00B74E2A" w:rsidRDefault="00B74E2A" w:rsidP="00B74E2A">
      <w:pPr>
        <w:spacing w:before="360" w:after="120"/>
        <w:jc w:val="both"/>
        <w:rPr>
          <w:rFonts w:ascii="Verdana" w:hAnsi="Verdana" w:cs="Arial"/>
          <w:b/>
          <w:sz w:val="20"/>
          <w:szCs w:val="20"/>
        </w:rPr>
      </w:pPr>
      <w:r w:rsidRPr="00B74E2A">
        <w:rPr>
          <w:rFonts w:ascii="Verdana" w:hAnsi="Verdana" w:cs="Arial"/>
          <w:b/>
          <w:sz w:val="20"/>
          <w:szCs w:val="20"/>
        </w:rPr>
        <w:t>4</w:t>
      </w:r>
      <w:r w:rsidRPr="00B74E2A">
        <w:rPr>
          <w:rFonts w:ascii="Verdana" w:hAnsi="Verdana" w:cs="Arial"/>
          <w:b/>
          <w:sz w:val="20"/>
          <w:szCs w:val="20"/>
        </w:rPr>
        <w:tab/>
      </w:r>
      <w:r w:rsidR="006C1B65" w:rsidRPr="00B74E2A">
        <w:rPr>
          <w:rFonts w:ascii="Verdana" w:hAnsi="Verdana" w:cs="Arial"/>
          <w:b/>
          <w:sz w:val="20"/>
          <w:szCs w:val="20"/>
        </w:rPr>
        <w:t>Merktar flíspeysur</w:t>
      </w:r>
    </w:p>
    <w:p w:rsidR="00D75126" w:rsidRPr="00B74E2A" w:rsidRDefault="006C1B65" w:rsidP="00B74E2A">
      <w:pPr>
        <w:jc w:val="both"/>
        <w:rPr>
          <w:rFonts w:ascii="Verdana" w:hAnsi="Verdana" w:cs="Arial"/>
        </w:rPr>
      </w:pPr>
      <w:r w:rsidRPr="00B74E2A">
        <w:rPr>
          <w:rFonts w:ascii="Verdana" w:hAnsi="Verdana" w:cs="Arial"/>
          <w:sz w:val="20"/>
          <w:szCs w:val="20"/>
        </w:rPr>
        <w:t xml:space="preserve">Rætt um að selja merktar flíspeysur. Ákveðið að byrja á því að kaupa peysur í </w:t>
      </w:r>
      <w:proofErr w:type="spellStart"/>
      <w:r w:rsidRPr="00B74E2A">
        <w:rPr>
          <w:rFonts w:ascii="Verdana" w:hAnsi="Verdana" w:cs="Arial"/>
          <w:sz w:val="20"/>
          <w:szCs w:val="20"/>
        </w:rPr>
        <w:t>Henson</w:t>
      </w:r>
      <w:proofErr w:type="spellEnd"/>
      <w:r w:rsidRPr="00B74E2A">
        <w:rPr>
          <w:rFonts w:ascii="Verdana" w:hAnsi="Verdana" w:cs="Arial"/>
          <w:sz w:val="20"/>
          <w:szCs w:val="20"/>
        </w:rPr>
        <w:t xml:space="preserve"> á stjórnina og láta merkja til að nota í sölu.</w:t>
      </w:r>
    </w:p>
    <w:p w:rsidR="00B74E2A" w:rsidRPr="00B74E2A" w:rsidRDefault="00B74E2A" w:rsidP="00B74E2A">
      <w:pPr>
        <w:spacing w:before="360" w:after="120"/>
        <w:jc w:val="both"/>
        <w:rPr>
          <w:rFonts w:ascii="Verdana" w:hAnsi="Verdana" w:cs="Arial"/>
          <w:b/>
          <w:sz w:val="20"/>
          <w:szCs w:val="20"/>
        </w:rPr>
      </w:pPr>
      <w:r w:rsidRPr="00B74E2A">
        <w:rPr>
          <w:rFonts w:ascii="Verdana" w:hAnsi="Verdana" w:cs="Arial"/>
          <w:b/>
          <w:sz w:val="20"/>
          <w:szCs w:val="20"/>
        </w:rPr>
        <w:t>5</w:t>
      </w:r>
      <w:r w:rsidRPr="00B74E2A">
        <w:rPr>
          <w:rFonts w:ascii="Verdana" w:hAnsi="Verdana" w:cs="Arial"/>
          <w:b/>
          <w:sz w:val="20"/>
          <w:szCs w:val="20"/>
        </w:rPr>
        <w:tab/>
      </w:r>
      <w:r w:rsidR="006C1B65" w:rsidRPr="00B74E2A">
        <w:rPr>
          <w:rFonts w:ascii="Verdana" w:hAnsi="Verdana" w:cs="Arial"/>
          <w:b/>
          <w:sz w:val="20"/>
          <w:szCs w:val="20"/>
        </w:rPr>
        <w:t>Reiðnámskeið fyrir börn, unglinga og ungmenni</w:t>
      </w:r>
    </w:p>
    <w:p w:rsidR="006C1B65" w:rsidRPr="00B74E2A" w:rsidRDefault="006C1B65" w:rsidP="00B74E2A">
      <w:pPr>
        <w:jc w:val="both"/>
        <w:rPr>
          <w:rFonts w:ascii="Verdana" w:hAnsi="Verdana" w:cs="Arial"/>
          <w:sz w:val="20"/>
          <w:szCs w:val="20"/>
        </w:rPr>
      </w:pPr>
      <w:r w:rsidRPr="00B74E2A">
        <w:rPr>
          <w:rFonts w:ascii="Verdana" w:hAnsi="Verdana" w:cs="Arial"/>
          <w:sz w:val="20"/>
          <w:szCs w:val="20"/>
        </w:rPr>
        <w:t xml:space="preserve">Ákveðið að fá Hugrúnu Jóhannsdóttur til að halda námskeið fyrir krakkana til undirbúnings </w:t>
      </w:r>
      <w:r w:rsidR="00B74E2A">
        <w:rPr>
          <w:rFonts w:ascii="Verdana" w:hAnsi="Verdana" w:cs="Arial"/>
          <w:sz w:val="20"/>
          <w:szCs w:val="20"/>
        </w:rPr>
        <w:t>fyrir Landsmót</w:t>
      </w:r>
      <w:r w:rsidRPr="00B74E2A">
        <w:rPr>
          <w:rFonts w:ascii="Verdana" w:hAnsi="Verdana" w:cs="Arial"/>
          <w:sz w:val="20"/>
          <w:szCs w:val="20"/>
        </w:rPr>
        <w:t>.</w:t>
      </w:r>
    </w:p>
    <w:p w:rsidR="00B74E2A" w:rsidRPr="00B74E2A" w:rsidRDefault="00B74E2A" w:rsidP="00B74E2A">
      <w:pPr>
        <w:spacing w:before="360" w:after="120"/>
        <w:jc w:val="both"/>
        <w:rPr>
          <w:rFonts w:ascii="Verdana" w:hAnsi="Verdana" w:cs="Arial"/>
          <w:b/>
          <w:sz w:val="20"/>
          <w:szCs w:val="20"/>
        </w:rPr>
      </w:pPr>
      <w:r w:rsidRPr="00B74E2A">
        <w:rPr>
          <w:rFonts w:ascii="Verdana" w:hAnsi="Verdana" w:cs="Arial"/>
          <w:b/>
          <w:sz w:val="20"/>
          <w:szCs w:val="20"/>
        </w:rPr>
        <w:t>6</w:t>
      </w:r>
      <w:r w:rsidRPr="00B74E2A">
        <w:rPr>
          <w:rFonts w:ascii="Verdana" w:hAnsi="Verdana" w:cs="Arial"/>
          <w:b/>
          <w:sz w:val="20"/>
          <w:szCs w:val="20"/>
        </w:rPr>
        <w:tab/>
        <w:t>Önnur mál</w:t>
      </w:r>
    </w:p>
    <w:p w:rsidR="006C1B65" w:rsidRPr="00B74E2A" w:rsidRDefault="006C1B65" w:rsidP="00B74E2A">
      <w:pPr>
        <w:jc w:val="both"/>
        <w:rPr>
          <w:rFonts w:ascii="Verdana" w:hAnsi="Verdana" w:cs="Arial"/>
          <w:sz w:val="20"/>
          <w:szCs w:val="20"/>
        </w:rPr>
      </w:pPr>
      <w:r w:rsidRPr="00B74E2A">
        <w:rPr>
          <w:rFonts w:ascii="Verdana" w:hAnsi="Verdana" w:cs="Arial"/>
          <w:sz w:val="20"/>
          <w:szCs w:val="20"/>
        </w:rPr>
        <w:t>Gunnar Sturluson sagði frá því að Leifur Kr. Jóhannesson hefði tekið að sér að taka saman þætti úr sögu félagsins.</w:t>
      </w:r>
    </w:p>
    <w:p w:rsidR="00D75126" w:rsidRPr="00B74E2A" w:rsidRDefault="00D75126" w:rsidP="00B74E2A">
      <w:pPr>
        <w:jc w:val="both"/>
        <w:rPr>
          <w:rFonts w:ascii="Verdana" w:hAnsi="Verdana" w:cs="Arial"/>
          <w:sz w:val="20"/>
          <w:szCs w:val="20"/>
        </w:rPr>
      </w:pPr>
    </w:p>
    <w:p w:rsidR="00D75126" w:rsidRPr="00B74E2A" w:rsidRDefault="00D75126" w:rsidP="00B74E2A">
      <w:pPr>
        <w:jc w:val="both"/>
        <w:rPr>
          <w:rFonts w:ascii="Verdana" w:hAnsi="Verdana" w:cs="Arial"/>
          <w:sz w:val="20"/>
          <w:szCs w:val="20"/>
        </w:rPr>
      </w:pPr>
    </w:p>
    <w:p w:rsidR="00D75126" w:rsidRPr="00B74E2A" w:rsidRDefault="00D75126" w:rsidP="00B74E2A">
      <w:pPr>
        <w:jc w:val="both"/>
        <w:rPr>
          <w:rFonts w:ascii="Verdana" w:hAnsi="Verdana" w:cs="Arial"/>
          <w:sz w:val="20"/>
          <w:szCs w:val="20"/>
        </w:rPr>
      </w:pPr>
      <w:r w:rsidRPr="00B74E2A">
        <w:rPr>
          <w:rFonts w:ascii="Verdana" w:hAnsi="Verdana" w:cs="Arial"/>
          <w:sz w:val="20"/>
          <w:szCs w:val="20"/>
        </w:rPr>
        <w:t>Fleira gerðis</w:t>
      </w:r>
      <w:r w:rsidR="00B74E2A" w:rsidRPr="00B74E2A">
        <w:rPr>
          <w:rFonts w:ascii="Verdana" w:hAnsi="Verdana" w:cs="Arial"/>
          <w:sz w:val="20"/>
          <w:szCs w:val="20"/>
        </w:rPr>
        <w:t>t ekki og var fundi slitið kl. 2</w:t>
      </w:r>
      <w:r w:rsidR="00B74E2A">
        <w:rPr>
          <w:rFonts w:ascii="Verdana" w:hAnsi="Verdana" w:cs="Arial"/>
          <w:sz w:val="20"/>
          <w:szCs w:val="20"/>
        </w:rPr>
        <w:t>2</w:t>
      </w:r>
      <w:r w:rsidR="00B74E2A" w:rsidRPr="00B74E2A">
        <w:rPr>
          <w:rFonts w:ascii="Verdana" w:hAnsi="Verdana" w:cs="Arial"/>
          <w:sz w:val="20"/>
          <w:szCs w:val="20"/>
        </w:rPr>
        <w:t>:00.</w:t>
      </w:r>
    </w:p>
    <w:p w:rsidR="00B74E2A" w:rsidRPr="00B74E2A" w:rsidRDefault="00B74E2A" w:rsidP="00B74E2A">
      <w:pPr>
        <w:jc w:val="both"/>
        <w:rPr>
          <w:rFonts w:ascii="Verdana" w:hAnsi="Verdana" w:cs="Arial"/>
          <w:sz w:val="20"/>
          <w:szCs w:val="20"/>
        </w:rPr>
      </w:pPr>
    </w:p>
    <w:p w:rsidR="00B74E2A" w:rsidRDefault="00B74E2A" w:rsidP="00B74E2A">
      <w:pPr>
        <w:jc w:val="both"/>
        <w:rPr>
          <w:rFonts w:ascii="Verdana" w:hAnsi="Verdana" w:cs="Arial"/>
          <w:sz w:val="20"/>
          <w:szCs w:val="20"/>
        </w:rPr>
      </w:pPr>
    </w:p>
    <w:p w:rsidR="00B74E2A" w:rsidRDefault="00B74E2A" w:rsidP="00B74E2A">
      <w:pPr>
        <w:jc w:val="both"/>
        <w:rPr>
          <w:rFonts w:ascii="Verdana" w:hAnsi="Verdana" w:cs="Arial"/>
          <w:sz w:val="20"/>
          <w:szCs w:val="20"/>
        </w:rPr>
      </w:pPr>
    </w:p>
    <w:p w:rsidR="00B74E2A" w:rsidRPr="00B74E2A" w:rsidRDefault="00B74E2A" w:rsidP="00B74E2A">
      <w:pPr>
        <w:jc w:val="both"/>
        <w:rPr>
          <w:rFonts w:ascii="Verdana" w:hAnsi="Verdana" w:cs="Arial"/>
          <w:sz w:val="20"/>
          <w:szCs w:val="20"/>
        </w:rPr>
      </w:pPr>
    </w:p>
    <w:p w:rsidR="00B74E2A" w:rsidRPr="00B74E2A" w:rsidRDefault="00B74E2A" w:rsidP="00B74E2A">
      <w:pPr>
        <w:jc w:val="both"/>
        <w:rPr>
          <w:rFonts w:ascii="Verdana" w:hAnsi="Verdana" w:cs="Arial"/>
          <w:sz w:val="20"/>
          <w:szCs w:val="20"/>
        </w:rPr>
      </w:pPr>
    </w:p>
    <w:p w:rsidR="00B74E2A" w:rsidRPr="00B74E2A" w:rsidRDefault="00B74E2A" w:rsidP="00B74E2A">
      <w:pPr>
        <w:jc w:val="both"/>
        <w:rPr>
          <w:rFonts w:ascii="Verdana" w:hAnsi="Verdana" w:cs="Arial"/>
          <w:sz w:val="20"/>
          <w:szCs w:val="20"/>
        </w:rPr>
      </w:pPr>
      <w:r w:rsidRPr="00B74E2A">
        <w:rPr>
          <w:rFonts w:ascii="Verdana" w:hAnsi="Verdana" w:cs="Arial"/>
          <w:sz w:val="20"/>
          <w:szCs w:val="20"/>
        </w:rPr>
        <w:t>Gunnar Sturluson,</w:t>
      </w:r>
    </w:p>
    <w:p w:rsidR="00B74E2A" w:rsidRPr="00B74E2A" w:rsidRDefault="00B74E2A" w:rsidP="00B74E2A">
      <w:pPr>
        <w:jc w:val="both"/>
        <w:rPr>
          <w:rFonts w:ascii="Verdana" w:hAnsi="Verdana" w:cs="Arial"/>
        </w:rPr>
      </w:pPr>
      <w:r w:rsidRPr="00B74E2A">
        <w:rPr>
          <w:rFonts w:ascii="Verdana" w:hAnsi="Verdana" w:cs="Arial"/>
          <w:sz w:val="20"/>
          <w:szCs w:val="20"/>
        </w:rPr>
        <w:t>fundarritari</w:t>
      </w:r>
    </w:p>
    <w:p w:rsidR="00774F18" w:rsidRPr="00B74E2A" w:rsidRDefault="00774F18" w:rsidP="00B74E2A">
      <w:pPr>
        <w:jc w:val="both"/>
        <w:rPr>
          <w:rFonts w:ascii="Verdana" w:hAnsi="Verdana"/>
        </w:rPr>
      </w:pPr>
    </w:p>
    <w:sectPr w:rsidR="00774F18" w:rsidRPr="00B74E2A" w:rsidSect="00774F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5126"/>
    <w:rsid w:val="00031309"/>
    <w:rsid w:val="001E7F53"/>
    <w:rsid w:val="002904DB"/>
    <w:rsid w:val="005C59CF"/>
    <w:rsid w:val="006C1B65"/>
    <w:rsid w:val="00774F18"/>
    <w:rsid w:val="008453CB"/>
    <w:rsid w:val="00B74E2A"/>
    <w:rsid w:val="00D75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s-IS" w:eastAsia="is-I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126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58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Gunnar Sturluson hrl.</dc:creator>
  <cp:keywords/>
  <dc:description/>
  <cp:lastModifiedBy>LOGOS</cp:lastModifiedBy>
  <cp:revision>4</cp:revision>
  <dcterms:created xsi:type="dcterms:W3CDTF">2010-04-12T09:04:00Z</dcterms:created>
  <dcterms:modified xsi:type="dcterms:W3CDTF">2010-04-12T11:57:00Z</dcterms:modified>
</cp:coreProperties>
</file>