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126" w:rsidRPr="00740A31" w:rsidRDefault="00D75126" w:rsidP="007372B0">
      <w:pPr>
        <w:tabs>
          <w:tab w:val="left" w:pos="709"/>
        </w:tabs>
        <w:jc w:val="both"/>
        <w:rPr>
          <w:rFonts w:ascii="Verdana" w:hAnsi="Verdana"/>
          <w:b/>
          <w:bCs/>
          <w:sz w:val="20"/>
          <w:szCs w:val="20"/>
        </w:rPr>
      </w:pPr>
      <w:r w:rsidRPr="00740A31">
        <w:rPr>
          <w:rFonts w:ascii="Verdana" w:hAnsi="Verdana"/>
          <w:b/>
          <w:bCs/>
          <w:sz w:val="20"/>
          <w:szCs w:val="20"/>
        </w:rPr>
        <w:t>Stjó</w:t>
      </w:r>
      <w:r w:rsidR="00B74E2A" w:rsidRPr="00740A31">
        <w:rPr>
          <w:rFonts w:ascii="Verdana" w:hAnsi="Verdana"/>
          <w:b/>
          <w:bCs/>
          <w:sz w:val="20"/>
          <w:szCs w:val="20"/>
        </w:rPr>
        <w:t xml:space="preserve">rnarfundur í Hestamannafélaginu </w:t>
      </w:r>
      <w:r w:rsidRPr="00740A31">
        <w:rPr>
          <w:rFonts w:ascii="Verdana" w:hAnsi="Verdana"/>
          <w:b/>
          <w:bCs/>
          <w:sz w:val="20"/>
          <w:szCs w:val="20"/>
        </w:rPr>
        <w:t>Snæfellingi</w:t>
      </w:r>
    </w:p>
    <w:p w:rsidR="00D75126" w:rsidRPr="00740A31" w:rsidRDefault="00D75126" w:rsidP="007372B0">
      <w:pPr>
        <w:tabs>
          <w:tab w:val="left" w:pos="709"/>
        </w:tabs>
        <w:jc w:val="both"/>
        <w:rPr>
          <w:rFonts w:ascii="Verdana" w:hAnsi="Verdana"/>
          <w:sz w:val="20"/>
          <w:szCs w:val="20"/>
        </w:rPr>
      </w:pPr>
    </w:p>
    <w:p w:rsidR="00D75126" w:rsidRPr="00740A31" w:rsidRDefault="00D75126" w:rsidP="007372B0">
      <w:pPr>
        <w:tabs>
          <w:tab w:val="left" w:pos="709"/>
        </w:tabs>
        <w:jc w:val="both"/>
        <w:rPr>
          <w:rFonts w:ascii="Verdana" w:hAnsi="Verdana"/>
          <w:sz w:val="20"/>
          <w:szCs w:val="20"/>
        </w:rPr>
      </w:pPr>
    </w:p>
    <w:p w:rsidR="00CD7CA1" w:rsidRPr="00740A31" w:rsidRDefault="00673B92" w:rsidP="007372B0">
      <w:pPr>
        <w:tabs>
          <w:tab w:val="left" w:pos="709"/>
        </w:tabs>
        <w:jc w:val="both"/>
        <w:rPr>
          <w:rFonts w:ascii="Verdana" w:hAnsi="Verdana"/>
          <w:sz w:val="20"/>
          <w:szCs w:val="20"/>
        </w:rPr>
      </w:pPr>
      <w:r>
        <w:rPr>
          <w:rFonts w:ascii="Verdana" w:hAnsi="Verdana"/>
          <w:sz w:val="20"/>
          <w:szCs w:val="20"/>
        </w:rPr>
        <w:t>H</w:t>
      </w:r>
      <w:r w:rsidR="00E459B1">
        <w:rPr>
          <w:rFonts w:ascii="Verdana" w:hAnsi="Verdana"/>
          <w:sz w:val="20"/>
          <w:szCs w:val="20"/>
        </w:rPr>
        <w:t>aldi</w:t>
      </w:r>
      <w:r w:rsidR="00D7588B">
        <w:rPr>
          <w:rFonts w:ascii="Verdana" w:hAnsi="Verdana"/>
          <w:sz w:val="20"/>
          <w:szCs w:val="20"/>
        </w:rPr>
        <w:t>nn í Hrísdal miðvikudaginn  24. 10</w:t>
      </w:r>
      <w:r w:rsidR="006C054D">
        <w:rPr>
          <w:rFonts w:ascii="Verdana" w:hAnsi="Verdana"/>
          <w:sz w:val="20"/>
          <w:szCs w:val="20"/>
        </w:rPr>
        <w:t xml:space="preserve"> 2012</w:t>
      </w:r>
      <w:r w:rsidR="00757084">
        <w:rPr>
          <w:rFonts w:ascii="Verdana" w:hAnsi="Verdana"/>
          <w:sz w:val="20"/>
          <w:szCs w:val="20"/>
        </w:rPr>
        <w:t xml:space="preserve"> kl. 20</w:t>
      </w:r>
    </w:p>
    <w:p w:rsidR="00D75126" w:rsidRPr="00740A31" w:rsidRDefault="00DF0D71" w:rsidP="007372B0">
      <w:pPr>
        <w:tabs>
          <w:tab w:val="left" w:pos="709"/>
        </w:tabs>
        <w:jc w:val="both"/>
        <w:rPr>
          <w:rFonts w:ascii="Verdana" w:hAnsi="Verdana"/>
          <w:sz w:val="20"/>
          <w:szCs w:val="20"/>
        </w:rPr>
      </w:pPr>
      <w:r w:rsidRPr="00740A31">
        <w:rPr>
          <w:rFonts w:ascii="Verdana" w:hAnsi="Verdana"/>
          <w:sz w:val="20"/>
          <w:szCs w:val="20"/>
        </w:rPr>
        <w:t>Varamenn einnig boðaðir.</w:t>
      </w:r>
    </w:p>
    <w:p w:rsidR="00D75126" w:rsidRPr="00740A31" w:rsidRDefault="00D75126" w:rsidP="007372B0">
      <w:pPr>
        <w:tabs>
          <w:tab w:val="left" w:pos="709"/>
        </w:tabs>
        <w:jc w:val="both"/>
        <w:rPr>
          <w:rFonts w:ascii="Verdana" w:hAnsi="Verdana"/>
          <w:sz w:val="20"/>
          <w:szCs w:val="20"/>
        </w:rPr>
      </w:pPr>
    </w:p>
    <w:p w:rsidR="00D75126" w:rsidRPr="00740A31" w:rsidRDefault="006C1B65" w:rsidP="007372B0">
      <w:pPr>
        <w:tabs>
          <w:tab w:val="left" w:pos="709"/>
        </w:tabs>
        <w:jc w:val="both"/>
        <w:rPr>
          <w:rFonts w:ascii="Verdana" w:hAnsi="Verdana"/>
          <w:sz w:val="20"/>
          <w:szCs w:val="20"/>
        </w:rPr>
      </w:pPr>
      <w:r w:rsidRPr="00740A31">
        <w:rPr>
          <w:rFonts w:ascii="Verdana" w:hAnsi="Verdana"/>
          <w:sz w:val="20"/>
          <w:szCs w:val="20"/>
        </w:rPr>
        <w:t>Mætt</w:t>
      </w:r>
      <w:r w:rsidR="00D75126" w:rsidRPr="00740A31">
        <w:rPr>
          <w:rFonts w:ascii="Verdana" w:hAnsi="Verdana"/>
          <w:sz w:val="20"/>
          <w:szCs w:val="20"/>
        </w:rPr>
        <w:t xml:space="preserve"> eru</w:t>
      </w:r>
      <w:r w:rsidR="00805448" w:rsidRPr="00740A31">
        <w:rPr>
          <w:rFonts w:ascii="Verdana" w:hAnsi="Verdana"/>
          <w:sz w:val="20"/>
          <w:szCs w:val="20"/>
        </w:rPr>
        <w:t xml:space="preserve"> </w:t>
      </w:r>
      <w:r w:rsidR="006C054D" w:rsidRPr="00740A31">
        <w:rPr>
          <w:rFonts w:ascii="Verdana" w:hAnsi="Verdana"/>
          <w:sz w:val="20"/>
          <w:szCs w:val="20"/>
        </w:rPr>
        <w:t>Ásdís Sigurðardóttir</w:t>
      </w:r>
      <w:r w:rsidR="006C054D">
        <w:rPr>
          <w:rFonts w:ascii="Verdana" w:hAnsi="Verdana"/>
          <w:sz w:val="20"/>
          <w:szCs w:val="20"/>
        </w:rPr>
        <w:t xml:space="preserve"> formaður sem stjórnar fundi, Sæþór Þorbergsson, </w:t>
      </w:r>
      <w:r w:rsidR="006A0906">
        <w:rPr>
          <w:rFonts w:ascii="Verdana" w:hAnsi="Verdana"/>
          <w:sz w:val="20"/>
          <w:szCs w:val="20"/>
        </w:rPr>
        <w:t>Ólafur Tryggvason</w:t>
      </w:r>
      <w:r w:rsidR="0019747B">
        <w:rPr>
          <w:rFonts w:ascii="Verdana" w:hAnsi="Verdana"/>
          <w:sz w:val="20"/>
          <w:szCs w:val="20"/>
        </w:rPr>
        <w:t>, Sigríður Sóldal, Lárus Hannesson og H</w:t>
      </w:r>
      <w:r w:rsidR="00CD7CA1" w:rsidRPr="00740A31">
        <w:rPr>
          <w:rFonts w:ascii="Verdana" w:hAnsi="Verdana"/>
          <w:sz w:val="20"/>
          <w:szCs w:val="20"/>
        </w:rPr>
        <w:t>erborg Sigur</w:t>
      </w:r>
      <w:r w:rsidR="00805448" w:rsidRPr="00740A31">
        <w:rPr>
          <w:rFonts w:ascii="Verdana" w:hAnsi="Verdana"/>
          <w:sz w:val="20"/>
          <w:szCs w:val="20"/>
        </w:rPr>
        <w:t xml:space="preserve">ðardóttir </w:t>
      </w:r>
      <w:r w:rsidRPr="00740A31">
        <w:rPr>
          <w:rFonts w:ascii="Verdana" w:hAnsi="Verdana"/>
          <w:sz w:val="20"/>
          <w:szCs w:val="20"/>
        </w:rPr>
        <w:t>sem ritar fundargerð.</w:t>
      </w:r>
    </w:p>
    <w:p w:rsidR="0019747B" w:rsidRPr="0019747B" w:rsidRDefault="007372B0" w:rsidP="007372B0">
      <w:pPr>
        <w:numPr>
          <w:ilvl w:val="0"/>
          <w:numId w:val="19"/>
        </w:numPr>
        <w:tabs>
          <w:tab w:val="left" w:pos="709"/>
        </w:tabs>
        <w:spacing w:before="360"/>
        <w:ind w:left="709" w:hanging="421"/>
        <w:jc w:val="both"/>
        <w:rPr>
          <w:rFonts w:ascii="Verdana" w:hAnsi="Verdana"/>
          <w:b/>
          <w:sz w:val="20"/>
          <w:szCs w:val="20"/>
        </w:rPr>
      </w:pPr>
      <w:r>
        <w:rPr>
          <w:rFonts w:ascii="Verdana" w:hAnsi="Verdana"/>
          <w:b/>
          <w:sz w:val="20"/>
          <w:szCs w:val="20"/>
        </w:rPr>
        <w:t xml:space="preserve"> Dagskrá vetrarins</w:t>
      </w:r>
    </w:p>
    <w:p w:rsidR="0019747B" w:rsidRDefault="0019747B" w:rsidP="007372B0">
      <w:pPr>
        <w:tabs>
          <w:tab w:val="left" w:pos="709"/>
        </w:tabs>
        <w:ind w:left="709"/>
        <w:jc w:val="both"/>
        <w:rPr>
          <w:rFonts w:ascii="Verdana" w:hAnsi="Verdana"/>
          <w:sz w:val="20"/>
          <w:szCs w:val="20"/>
        </w:rPr>
      </w:pPr>
      <w:r>
        <w:rPr>
          <w:rFonts w:ascii="Verdana" w:hAnsi="Verdana"/>
          <w:sz w:val="20"/>
          <w:szCs w:val="20"/>
        </w:rPr>
        <w:t xml:space="preserve">Til boða er að halda Uppskeruhátíðina á Kóngsbakka og er það þegið þar sem það hafa ekki komið nein önnur boð um stað til að halda hátíðina. Dagsetnignin er ákveðin 16. 11 og hafa þetta með svipuðu sniði og undanfarin ár, biðja þau Kolbrúnu Grétarsdóttir og Kristján Oddsson að útbúa fyrir okkur viðurkenningarskjölin eins og þau hafa gert með sóma undanfarin ár. </w:t>
      </w:r>
      <w:r w:rsidR="007372B0">
        <w:rPr>
          <w:rFonts w:ascii="Verdana" w:hAnsi="Verdana" w:cs="Arial"/>
          <w:sz w:val="20"/>
          <w:szCs w:val="20"/>
        </w:rPr>
        <w:t>Stjórnin ákveður að verðlauna hæst dæmdu kynbótahross sem eru  ræktuð að félagsmönnum</w:t>
      </w:r>
      <w:r>
        <w:rPr>
          <w:rFonts w:ascii="Verdana" w:hAnsi="Verdana"/>
          <w:sz w:val="20"/>
          <w:szCs w:val="20"/>
        </w:rPr>
        <w:t>, þetta er sama fyrir komulag og Hrossaræ</w:t>
      </w:r>
      <w:r w:rsidR="007372B0">
        <w:rPr>
          <w:rFonts w:ascii="Verdana" w:hAnsi="Verdana"/>
          <w:sz w:val="20"/>
          <w:szCs w:val="20"/>
        </w:rPr>
        <w:t>ktarsambandið hefur farið eftir, veitt verða knapaverðlaun. Happdrættið verður áfram og þar nú að fara að safna vinningum, áveðið var að ef það kæmi veglegur folatollur þá yrði hann boðinn upp á uppboði.</w:t>
      </w:r>
    </w:p>
    <w:p w:rsidR="007372B0" w:rsidRDefault="007372B0" w:rsidP="007372B0">
      <w:pPr>
        <w:tabs>
          <w:tab w:val="left" w:pos="709"/>
        </w:tabs>
        <w:ind w:left="709"/>
        <w:jc w:val="both"/>
        <w:rPr>
          <w:rFonts w:ascii="Verdana" w:hAnsi="Verdana"/>
          <w:sz w:val="20"/>
          <w:szCs w:val="20"/>
        </w:rPr>
      </w:pPr>
    </w:p>
    <w:p w:rsidR="0019747B" w:rsidRDefault="0019747B" w:rsidP="007372B0">
      <w:pPr>
        <w:tabs>
          <w:tab w:val="left" w:pos="709"/>
        </w:tabs>
        <w:ind w:left="709"/>
        <w:jc w:val="both"/>
        <w:rPr>
          <w:rFonts w:ascii="Verdana" w:hAnsi="Verdana"/>
          <w:sz w:val="20"/>
          <w:szCs w:val="20"/>
        </w:rPr>
      </w:pPr>
    </w:p>
    <w:p w:rsidR="0019747B" w:rsidRDefault="0019747B" w:rsidP="007372B0">
      <w:pPr>
        <w:tabs>
          <w:tab w:val="left" w:pos="709"/>
        </w:tabs>
        <w:ind w:left="709"/>
        <w:jc w:val="both"/>
        <w:rPr>
          <w:rFonts w:ascii="Verdana" w:hAnsi="Verdana"/>
          <w:sz w:val="20"/>
          <w:szCs w:val="20"/>
        </w:rPr>
      </w:pPr>
      <w:r>
        <w:rPr>
          <w:rFonts w:ascii="Verdana" w:hAnsi="Verdana"/>
          <w:sz w:val="20"/>
          <w:szCs w:val="20"/>
        </w:rPr>
        <w:t xml:space="preserve">Halda </w:t>
      </w:r>
      <w:r w:rsidR="00413B0D">
        <w:rPr>
          <w:rFonts w:ascii="Verdana" w:hAnsi="Verdana"/>
          <w:sz w:val="20"/>
          <w:szCs w:val="20"/>
        </w:rPr>
        <w:t>folaldasýningu í Snæfellings</w:t>
      </w:r>
      <w:r w:rsidR="007372B0">
        <w:rPr>
          <w:rFonts w:ascii="Verdana" w:hAnsi="Verdana"/>
          <w:sz w:val="20"/>
          <w:szCs w:val="20"/>
        </w:rPr>
        <w:t>höllinni 2. desember kl. 14</w:t>
      </w:r>
    </w:p>
    <w:p w:rsidR="0019747B" w:rsidRDefault="0019747B" w:rsidP="007372B0">
      <w:pPr>
        <w:tabs>
          <w:tab w:val="left" w:pos="709"/>
        </w:tabs>
        <w:ind w:left="709"/>
        <w:jc w:val="both"/>
        <w:rPr>
          <w:rFonts w:ascii="Verdana" w:hAnsi="Verdana"/>
          <w:sz w:val="20"/>
          <w:szCs w:val="20"/>
        </w:rPr>
      </w:pPr>
      <w:r>
        <w:rPr>
          <w:rFonts w:ascii="Verdana" w:hAnsi="Verdana"/>
          <w:sz w:val="20"/>
          <w:szCs w:val="20"/>
        </w:rPr>
        <w:t xml:space="preserve">Lárus Hannesson ætlar að tala við þá félaga Sköld Orra og Sigurð Jökulsson að koma og dæma fyrir okkur. </w:t>
      </w:r>
    </w:p>
    <w:p w:rsidR="0019747B" w:rsidRDefault="0019747B" w:rsidP="007372B0">
      <w:pPr>
        <w:tabs>
          <w:tab w:val="left" w:pos="709"/>
        </w:tabs>
        <w:ind w:left="709"/>
        <w:jc w:val="both"/>
        <w:rPr>
          <w:rFonts w:ascii="Verdana" w:hAnsi="Verdana"/>
          <w:sz w:val="20"/>
          <w:szCs w:val="20"/>
        </w:rPr>
      </w:pPr>
    </w:p>
    <w:p w:rsidR="0019747B" w:rsidRDefault="0019747B" w:rsidP="007372B0">
      <w:pPr>
        <w:tabs>
          <w:tab w:val="left" w:pos="709"/>
        </w:tabs>
        <w:ind w:left="709"/>
        <w:jc w:val="both"/>
        <w:rPr>
          <w:rFonts w:ascii="Verdana" w:hAnsi="Verdana"/>
          <w:sz w:val="20"/>
          <w:szCs w:val="20"/>
        </w:rPr>
      </w:pPr>
      <w:r>
        <w:rPr>
          <w:rFonts w:ascii="Verdana" w:hAnsi="Verdana"/>
          <w:sz w:val="20"/>
          <w:szCs w:val="20"/>
        </w:rPr>
        <w:t>Stefna á Töltmót í Söðulsholti eftir áramótin, ekki var lagt í að se</w:t>
      </w:r>
      <w:r w:rsidR="00BC4112">
        <w:rPr>
          <w:rFonts w:ascii="Verdana" w:hAnsi="Verdana"/>
          <w:sz w:val="20"/>
          <w:szCs w:val="20"/>
        </w:rPr>
        <w:t>tja þetta á dagsetningu fyrr en KB mótaröðin er búin að velja dagsetningar.</w:t>
      </w:r>
    </w:p>
    <w:p w:rsidR="00BC4112" w:rsidRDefault="00BC4112" w:rsidP="007372B0">
      <w:pPr>
        <w:tabs>
          <w:tab w:val="left" w:pos="709"/>
        </w:tabs>
        <w:ind w:left="709"/>
        <w:jc w:val="both"/>
        <w:rPr>
          <w:rFonts w:ascii="Verdana" w:hAnsi="Verdana"/>
          <w:sz w:val="20"/>
          <w:szCs w:val="20"/>
        </w:rPr>
      </w:pPr>
      <w:r>
        <w:rPr>
          <w:rFonts w:ascii="Verdana" w:hAnsi="Verdana"/>
          <w:sz w:val="20"/>
          <w:szCs w:val="20"/>
        </w:rPr>
        <w:t>Rætt var um æskulýðshitting eftir áramótin og reyna að hafa tvo daga fyrir krakkana.</w:t>
      </w:r>
    </w:p>
    <w:p w:rsidR="007372B0" w:rsidRDefault="007372B0" w:rsidP="007372B0">
      <w:pPr>
        <w:tabs>
          <w:tab w:val="left" w:pos="709"/>
        </w:tabs>
        <w:ind w:left="709"/>
        <w:jc w:val="both"/>
        <w:rPr>
          <w:rFonts w:ascii="Verdana" w:hAnsi="Verdana"/>
          <w:sz w:val="20"/>
          <w:szCs w:val="20"/>
        </w:rPr>
      </w:pPr>
      <w:r>
        <w:rPr>
          <w:rFonts w:ascii="Verdana" w:hAnsi="Verdana"/>
          <w:sz w:val="20"/>
          <w:szCs w:val="20"/>
        </w:rPr>
        <w:t>Ræða nánari dagsskrá á næsta fundi.</w:t>
      </w:r>
    </w:p>
    <w:p w:rsidR="00BC4112" w:rsidRPr="0019747B" w:rsidRDefault="00BC4112" w:rsidP="007372B0">
      <w:pPr>
        <w:tabs>
          <w:tab w:val="left" w:pos="709"/>
        </w:tabs>
        <w:ind w:left="709"/>
        <w:jc w:val="both"/>
        <w:rPr>
          <w:rFonts w:ascii="Verdana" w:hAnsi="Verdana"/>
          <w:sz w:val="20"/>
          <w:szCs w:val="20"/>
        </w:rPr>
      </w:pPr>
    </w:p>
    <w:p w:rsidR="007372B0" w:rsidRDefault="007372B0" w:rsidP="007372B0">
      <w:pPr>
        <w:numPr>
          <w:ilvl w:val="0"/>
          <w:numId w:val="19"/>
        </w:numPr>
        <w:tabs>
          <w:tab w:val="left" w:pos="709"/>
        </w:tabs>
        <w:spacing w:before="360"/>
        <w:ind w:left="709" w:hanging="421"/>
        <w:jc w:val="both"/>
        <w:rPr>
          <w:rFonts w:ascii="Verdana" w:hAnsi="Verdana"/>
          <w:b/>
          <w:sz w:val="20"/>
          <w:szCs w:val="20"/>
        </w:rPr>
      </w:pPr>
      <w:r w:rsidRPr="007372B0">
        <w:rPr>
          <w:rFonts w:ascii="Verdana" w:hAnsi="Verdana"/>
          <w:b/>
          <w:sz w:val="20"/>
          <w:szCs w:val="20"/>
        </w:rPr>
        <w:t>Fjórðungsmótið</w:t>
      </w:r>
      <w:r>
        <w:rPr>
          <w:rFonts w:ascii="Verdana" w:hAnsi="Verdana"/>
          <w:b/>
          <w:sz w:val="20"/>
          <w:szCs w:val="20"/>
        </w:rPr>
        <w:t xml:space="preserve"> </w:t>
      </w:r>
    </w:p>
    <w:p w:rsidR="007372B0" w:rsidRDefault="007372B0" w:rsidP="007372B0">
      <w:pPr>
        <w:tabs>
          <w:tab w:val="left" w:pos="709"/>
        </w:tabs>
        <w:ind w:left="709"/>
        <w:jc w:val="both"/>
        <w:rPr>
          <w:rFonts w:ascii="Verdana" w:hAnsi="Verdana"/>
          <w:sz w:val="20"/>
          <w:szCs w:val="20"/>
        </w:rPr>
      </w:pPr>
      <w:r>
        <w:rPr>
          <w:rFonts w:ascii="Verdana" w:hAnsi="Verdana"/>
          <w:sz w:val="20"/>
          <w:szCs w:val="20"/>
        </w:rPr>
        <w:t>Fjórðungsmótir verður W.R mót búið er að sækja um.</w:t>
      </w:r>
    </w:p>
    <w:p w:rsidR="007372B0" w:rsidRDefault="007372B0" w:rsidP="007372B0">
      <w:pPr>
        <w:tabs>
          <w:tab w:val="left" w:pos="709"/>
        </w:tabs>
        <w:ind w:left="709"/>
        <w:jc w:val="both"/>
        <w:rPr>
          <w:rFonts w:ascii="Verdana" w:hAnsi="Verdana"/>
          <w:sz w:val="20"/>
          <w:szCs w:val="20"/>
        </w:rPr>
      </w:pPr>
      <w:r>
        <w:rPr>
          <w:rFonts w:ascii="Verdana" w:hAnsi="Verdana"/>
          <w:sz w:val="20"/>
          <w:szCs w:val="20"/>
        </w:rPr>
        <w:t>Tilnefna þar tvo Snæfellinga í fjórðungsmótsnefnd og er stjórnin að vinna í því.</w:t>
      </w:r>
    </w:p>
    <w:p w:rsidR="007372B0" w:rsidRDefault="007372B0" w:rsidP="007372B0">
      <w:pPr>
        <w:tabs>
          <w:tab w:val="left" w:pos="709"/>
        </w:tabs>
        <w:ind w:left="709"/>
        <w:jc w:val="both"/>
        <w:rPr>
          <w:rFonts w:ascii="Verdana" w:hAnsi="Verdana"/>
          <w:sz w:val="20"/>
          <w:szCs w:val="20"/>
        </w:rPr>
      </w:pPr>
    </w:p>
    <w:p w:rsidR="001905CD" w:rsidRDefault="007372B0" w:rsidP="001905CD">
      <w:pPr>
        <w:numPr>
          <w:ilvl w:val="0"/>
          <w:numId w:val="19"/>
        </w:numPr>
        <w:tabs>
          <w:tab w:val="left" w:pos="709"/>
        </w:tabs>
        <w:spacing w:before="360"/>
        <w:ind w:left="709" w:hanging="421"/>
        <w:jc w:val="both"/>
        <w:rPr>
          <w:rFonts w:ascii="Verdana" w:hAnsi="Verdana"/>
          <w:sz w:val="20"/>
          <w:szCs w:val="20"/>
        </w:rPr>
      </w:pPr>
      <w:r>
        <w:rPr>
          <w:rFonts w:ascii="Verdana" w:hAnsi="Verdana"/>
          <w:b/>
          <w:sz w:val="20"/>
          <w:szCs w:val="20"/>
        </w:rPr>
        <w:t>Snæfellingshöllin</w:t>
      </w:r>
    </w:p>
    <w:p w:rsidR="007372B0" w:rsidRDefault="00E20CDA" w:rsidP="001905CD">
      <w:pPr>
        <w:tabs>
          <w:tab w:val="left" w:pos="709"/>
        </w:tabs>
        <w:ind w:left="709"/>
        <w:jc w:val="both"/>
        <w:rPr>
          <w:rFonts w:ascii="Verdana" w:hAnsi="Verdana"/>
          <w:sz w:val="20"/>
          <w:szCs w:val="20"/>
        </w:rPr>
      </w:pPr>
      <w:r w:rsidRPr="001905CD">
        <w:rPr>
          <w:rFonts w:ascii="Verdana" w:hAnsi="Verdana"/>
          <w:sz w:val="20"/>
          <w:szCs w:val="20"/>
        </w:rPr>
        <w:t>Ólafur Tryggvason gerði grein fyrir stöðu</w:t>
      </w:r>
      <w:r w:rsidR="001905CD">
        <w:rPr>
          <w:rFonts w:ascii="Verdana" w:hAnsi="Verdana"/>
          <w:sz w:val="20"/>
          <w:szCs w:val="20"/>
        </w:rPr>
        <w:t xml:space="preserve"> </w:t>
      </w:r>
      <w:r w:rsidRPr="001905CD">
        <w:rPr>
          <w:rFonts w:ascii="Verdana" w:hAnsi="Verdana"/>
          <w:sz w:val="20"/>
          <w:szCs w:val="20"/>
        </w:rPr>
        <w:t>mála hjá Snæfellingshöllinni</w:t>
      </w:r>
      <w:r w:rsidR="001905CD">
        <w:rPr>
          <w:rFonts w:ascii="Verdana" w:hAnsi="Verdana"/>
          <w:sz w:val="20"/>
          <w:szCs w:val="20"/>
        </w:rPr>
        <w:t>.</w:t>
      </w:r>
    </w:p>
    <w:p w:rsidR="007372B0" w:rsidRPr="007372B0" w:rsidRDefault="00D7588B" w:rsidP="007372B0">
      <w:pPr>
        <w:tabs>
          <w:tab w:val="left" w:pos="709"/>
        </w:tabs>
        <w:ind w:left="709"/>
        <w:jc w:val="both"/>
        <w:rPr>
          <w:rFonts w:ascii="Verdana" w:hAnsi="Verdana"/>
          <w:sz w:val="20"/>
          <w:szCs w:val="20"/>
        </w:rPr>
      </w:pPr>
      <w:r>
        <w:rPr>
          <w:rFonts w:ascii="Verdana" w:hAnsi="Verdana"/>
          <w:sz w:val="20"/>
          <w:szCs w:val="20"/>
        </w:rPr>
        <w:t xml:space="preserve">Verið er að skoða þann möguleika að </w:t>
      </w:r>
      <w:r w:rsidR="001905CD">
        <w:rPr>
          <w:rFonts w:ascii="Verdana" w:hAnsi="Verdana"/>
          <w:sz w:val="20"/>
          <w:szCs w:val="20"/>
        </w:rPr>
        <w:t>stækka ekki húsið, heldur að l</w:t>
      </w:r>
      <w:r w:rsidR="00E20CDA">
        <w:rPr>
          <w:rFonts w:ascii="Verdana" w:hAnsi="Verdana"/>
          <w:sz w:val="20"/>
          <w:szCs w:val="20"/>
        </w:rPr>
        <w:t>osa um fjarmagn sem  Snæfellingur á</w:t>
      </w:r>
      <w:r w:rsidR="001905CD">
        <w:rPr>
          <w:rFonts w:ascii="Verdana" w:hAnsi="Verdana"/>
          <w:sz w:val="20"/>
          <w:szCs w:val="20"/>
        </w:rPr>
        <w:t xml:space="preserve"> í höllinni </w:t>
      </w:r>
      <w:r>
        <w:rPr>
          <w:rFonts w:ascii="Verdana" w:hAnsi="Verdana"/>
          <w:sz w:val="20"/>
          <w:szCs w:val="20"/>
        </w:rPr>
        <w:t xml:space="preserve"> sem gæti þá farið í hús á öðrum stöðum ef fyrir því væri áhugi. Verður þetta mál skoðað vel áður</w:t>
      </w:r>
      <w:r w:rsidR="001905CD">
        <w:rPr>
          <w:rFonts w:ascii="Verdana" w:hAnsi="Verdana"/>
          <w:sz w:val="20"/>
          <w:szCs w:val="20"/>
        </w:rPr>
        <w:t xml:space="preserve"> en</w:t>
      </w:r>
      <w:r>
        <w:rPr>
          <w:rFonts w:ascii="Verdana" w:hAnsi="Verdana"/>
          <w:sz w:val="20"/>
          <w:szCs w:val="20"/>
        </w:rPr>
        <w:t xml:space="preserve"> eitthvað verður ákveðið. </w:t>
      </w:r>
      <w:r w:rsidR="00593FEE">
        <w:rPr>
          <w:rFonts w:ascii="Verdana" w:hAnsi="Verdana"/>
          <w:sz w:val="20"/>
          <w:szCs w:val="20"/>
        </w:rPr>
        <w:t>Stjórn Snæfellings tekur jákvætt í að skoða þennan möguleika.</w:t>
      </w:r>
    </w:p>
    <w:p w:rsidR="00D7588B" w:rsidRDefault="00D7588B" w:rsidP="007372B0">
      <w:pPr>
        <w:numPr>
          <w:ilvl w:val="0"/>
          <w:numId w:val="19"/>
        </w:numPr>
        <w:tabs>
          <w:tab w:val="left" w:pos="709"/>
        </w:tabs>
        <w:spacing w:before="360"/>
        <w:ind w:left="709" w:hanging="421"/>
        <w:jc w:val="both"/>
        <w:rPr>
          <w:rFonts w:ascii="Verdana" w:hAnsi="Verdana"/>
          <w:sz w:val="20"/>
          <w:szCs w:val="20"/>
        </w:rPr>
      </w:pPr>
      <w:r>
        <w:rPr>
          <w:rFonts w:ascii="Verdana" w:hAnsi="Verdana"/>
          <w:sz w:val="20"/>
          <w:szCs w:val="20"/>
        </w:rPr>
        <w:t>Rætt var um ferðakostnað kjörinna fulltrúa á LH þingið og ákveðið var að borga 10.000 krónur á mann í ferðakostnað.</w:t>
      </w:r>
    </w:p>
    <w:p w:rsidR="006B536E" w:rsidRPr="00740A31" w:rsidRDefault="006B536E" w:rsidP="007372B0">
      <w:pPr>
        <w:pStyle w:val="ListParagraph"/>
        <w:ind w:left="1428"/>
        <w:jc w:val="both"/>
        <w:rPr>
          <w:rFonts w:ascii="Verdana" w:hAnsi="Verdana"/>
          <w:sz w:val="20"/>
          <w:szCs w:val="20"/>
        </w:rPr>
      </w:pPr>
    </w:p>
    <w:p w:rsidR="00D7588B" w:rsidRDefault="00D7588B" w:rsidP="007372B0">
      <w:pPr>
        <w:tabs>
          <w:tab w:val="left" w:pos="709"/>
        </w:tabs>
        <w:jc w:val="both"/>
        <w:rPr>
          <w:rFonts w:ascii="Verdana" w:hAnsi="Verdana"/>
          <w:sz w:val="20"/>
          <w:szCs w:val="20"/>
        </w:rPr>
      </w:pPr>
    </w:p>
    <w:p w:rsidR="00D75126" w:rsidRPr="00740A31" w:rsidRDefault="00D75126" w:rsidP="007372B0">
      <w:pPr>
        <w:tabs>
          <w:tab w:val="left" w:pos="709"/>
        </w:tabs>
        <w:jc w:val="both"/>
        <w:rPr>
          <w:rFonts w:ascii="Verdana" w:hAnsi="Verdana"/>
          <w:sz w:val="20"/>
          <w:szCs w:val="20"/>
        </w:rPr>
      </w:pPr>
      <w:r w:rsidRPr="00740A31">
        <w:rPr>
          <w:rFonts w:ascii="Verdana" w:hAnsi="Verdana"/>
          <w:sz w:val="20"/>
          <w:szCs w:val="20"/>
        </w:rPr>
        <w:t>Fleira gerðis</w:t>
      </w:r>
      <w:r w:rsidR="00B74E2A" w:rsidRPr="00740A31">
        <w:rPr>
          <w:rFonts w:ascii="Verdana" w:hAnsi="Verdana"/>
          <w:sz w:val="20"/>
          <w:szCs w:val="20"/>
        </w:rPr>
        <w:t xml:space="preserve">t ekki og var fundi slitið kl. </w:t>
      </w:r>
      <w:r w:rsidR="00D7588B">
        <w:rPr>
          <w:rFonts w:ascii="Verdana" w:hAnsi="Verdana"/>
          <w:sz w:val="20"/>
          <w:szCs w:val="20"/>
        </w:rPr>
        <w:t>22</w:t>
      </w:r>
      <w:r w:rsidR="00757084">
        <w:rPr>
          <w:rFonts w:ascii="Verdana" w:hAnsi="Verdana"/>
          <w:sz w:val="20"/>
          <w:szCs w:val="20"/>
        </w:rPr>
        <w:t>.30</w:t>
      </w:r>
    </w:p>
    <w:p w:rsidR="00B74E2A" w:rsidRPr="00740A31" w:rsidRDefault="00B74E2A" w:rsidP="007372B0">
      <w:pPr>
        <w:tabs>
          <w:tab w:val="left" w:pos="709"/>
        </w:tabs>
        <w:jc w:val="both"/>
        <w:rPr>
          <w:rFonts w:ascii="Verdana" w:hAnsi="Verdana"/>
          <w:sz w:val="20"/>
          <w:szCs w:val="20"/>
        </w:rPr>
      </w:pPr>
    </w:p>
    <w:p w:rsidR="00B74E2A" w:rsidRPr="00740A31" w:rsidRDefault="00605F90" w:rsidP="007372B0">
      <w:pPr>
        <w:tabs>
          <w:tab w:val="left" w:pos="709"/>
        </w:tabs>
        <w:jc w:val="both"/>
        <w:rPr>
          <w:rFonts w:ascii="Verdana" w:hAnsi="Verdana"/>
          <w:sz w:val="20"/>
          <w:szCs w:val="20"/>
        </w:rPr>
      </w:pPr>
      <w:r w:rsidRPr="00740A31">
        <w:rPr>
          <w:rFonts w:ascii="Verdana" w:hAnsi="Verdana"/>
          <w:sz w:val="20"/>
          <w:szCs w:val="20"/>
        </w:rPr>
        <w:t>Herborg Sigurðardóttir</w:t>
      </w:r>
      <w:r w:rsidR="00B74E2A" w:rsidRPr="00740A31">
        <w:rPr>
          <w:rFonts w:ascii="Verdana" w:hAnsi="Verdana"/>
          <w:sz w:val="20"/>
          <w:szCs w:val="20"/>
        </w:rPr>
        <w:t>,</w:t>
      </w:r>
    </w:p>
    <w:p w:rsidR="00774F18" w:rsidRPr="00740A31" w:rsidRDefault="00B74E2A" w:rsidP="007372B0">
      <w:pPr>
        <w:tabs>
          <w:tab w:val="left" w:pos="709"/>
        </w:tabs>
        <w:jc w:val="both"/>
        <w:rPr>
          <w:rFonts w:ascii="Verdana" w:hAnsi="Verdana"/>
          <w:sz w:val="20"/>
          <w:szCs w:val="20"/>
        </w:rPr>
      </w:pPr>
      <w:r w:rsidRPr="00740A31">
        <w:rPr>
          <w:rFonts w:ascii="Verdana" w:hAnsi="Verdana"/>
          <w:sz w:val="20"/>
          <w:szCs w:val="20"/>
        </w:rPr>
        <w:t>fundarritari</w:t>
      </w:r>
    </w:p>
    <w:sectPr w:rsidR="00774F18" w:rsidRPr="00740A31" w:rsidSect="007E0FF1">
      <w:pgSz w:w="11906" w:h="16838"/>
      <w:pgMar w:top="1135" w:right="1417" w:bottom="28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F07AA"/>
    <w:multiLevelType w:val="hybridMultilevel"/>
    <w:tmpl w:val="67524AE8"/>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
    <w:nsid w:val="11790F27"/>
    <w:multiLevelType w:val="hybridMultilevel"/>
    <w:tmpl w:val="8F4CF814"/>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2">
    <w:nsid w:val="12C3731B"/>
    <w:multiLevelType w:val="hybridMultilevel"/>
    <w:tmpl w:val="83DC1C50"/>
    <w:lvl w:ilvl="0" w:tplc="2D8A69D4">
      <w:start w:val="1"/>
      <w:numFmt w:val="decimal"/>
      <w:lvlText w:val="%1"/>
      <w:lvlJc w:val="left"/>
      <w:pPr>
        <w:ind w:left="1065" w:hanging="705"/>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3">
    <w:nsid w:val="1B926434"/>
    <w:multiLevelType w:val="hybridMultilevel"/>
    <w:tmpl w:val="E24043E2"/>
    <w:lvl w:ilvl="0" w:tplc="040F0001">
      <w:start w:val="1"/>
      <w:numFmt w:val="bullet"/>
      <w:lvlText w:val=""/>
      <w:lvlJc w:val="left"/>
      <w:pPr>
        <w:ind w:left="1068" w:hanging="360"/>
      </w:pPr>
      <w:rPr>
        <w:rFonts w:ascii="Symbol" w:hAnsi="Symbol" w:hint="default"/>
      </w:rPr>
    </w:lvl>
    <w:lvl w:ilvl="1" w:tplc="040F0003" w:tentative="1">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4">
    <w:nsid w:val="1FE01712"/>
    <w:multiLevelType w:val="hybridMultilevel"/>
    <w:tmpl w:val="650006FA"/>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5">
    <w:nsid w:val="333E7ECF"/>
    <w:multiLevelType w:val="hybridMultilevel"/>
    <w:tmpl w:val="7B7CB8A4"/>
    <w:lvl w:ilvl="0" w:tplc="040F0001">
      <w:start w:val="1"/>
      <w:numFmt w:val="bullet"/>
      <w:lvlText w:val=""/>
      <w:lvlJc w:val="left"/>
      <w:pPr>
        <w:ind w:left="1068" w:hanging="360"/>
      </w:pPr>
      <w:rPr>
        <w:rFonts w:ascii="Symbol" w:hAnsi="Symbol" w:hint="default"/>
      </w:rPr>
    </w:lvl>
    <w:lvl w:ilvl="1" w:tplc="040F0003">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6">
    <w:nsid w:val="3EA74A43"/>
    <w:multiLevelType w:val="hybridMultilevel"/>
    <w:tmpl w:val="C5086864"/>
    <w:lvl w:ilvl="0" w:tplc="040F000F">
      <w:start w:val="1"/>
      <w:numFmt w:val="decimal"/>
      <w:lvlText w:val="%1."/>
      <w:lvlJc w:val="left"/>
      <w:pPr>
        <w:ind w:left="1065" w:hanging="705"/>
      </w:pPr>
      <w:rPr>
        <w:rFonts w:hint="default"/>
        <w:b/>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7">
    <w:nsid w:val="459A706A"/>
    <w:multiLevelType w:val="hybridMultilevel"/>
    <w:tmpl w:val="B6B25E08"/>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8">
    <w:nsid w:val="49906553"/>
    <w:multiLevelType w:val="hybridMultilevel"/>
    <w:tmpl w:val="DFB0DCBC"/>
    <w:lvl w:ilvl="0" w:tplc="5B4289F4">
      <w:start w:val="3"/>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9">
    <w:nsid w:val="4FF3524A"/>
    <w:multiLevelType w:val="hybridMultilevel"/>
    <w:tmpl w:val="2EA61C3C"/>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0">
    <w:nsid w:val="5013342A"/>
    <w:multiLevelType w:val="hybridMultilevel"/>
    <w:tmpl w:val="6A8CE05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1">
    <w:nsid w:val="50BB6E2D"/>
    <w:multiLevelType w:val="hybridMultilevel"/>
    <w:tmpl w:val="0BE4A832"/>
    <w:lvl w:ilvl="0" w:tplc="040F0001">
      <w:start w:val="1"/>
      <w:numFmt w:val="bullet"/>
      <w:lvlText w:val=""/>
      <w:lvlJc w:val="left"/>
      <w:pPr>
        <w:ind w:left="720" w:hanging="360"/>
      </w:pPr>
      <w:rPr>
        <w:rFonts w:ascii="Symbol" w:hAnsi="Symbol" w:hint="default"/>
      </w:rPr>
    </w:lvl>
    <w:lvl w:ilvl="1" w:tplc="040F0003" w:tentative="1">
      <w:start w:val="1"/>
      <w:numFmt w:val="bullet"/>
      <w:lvlText w:val="o"/>
      <w:lvlJc w:val="left"/>
      <w:pPr>
        <w:ind w:left="1440" w:hanging="360"/>
      </w:pPr>
      <w:rPr>
        <w:rFonts w:ascii="Courier New" w:hAnsi="Courier New" w:cs="Courier New" w:hint="default"/>
      </w:rPr>
    </w:lvl>
    <w:lvl w:ilvl="2" w:tplc="040F0005" w:tentative="1">
      <w:start w:val="1"/>
      <w:numFmt w:val="bullet"/>
      <w:lvlText w:val=""/>
      <w:lvlJc w:val="left"/>
      <w:pPr>
        <w:ind w:left="2160" w:hanging="360"/>
      </w:pPr>
      <w:rPr>
        <w:rFonts w:ascii="Wingdings" w:hAnsi="Wingdings" w:hint="default"/>
      </w:rPr>
    </w:lvl>
    <w:lvl w:ilvl="3" w:tplc="040F0001" w:tentative="1">
      <w:start w:val="1"/>
      <w:numFmt w:val="bullet"/>
      <w:lvlText w:val=""/>
      <w:lvlJc w:val="left"/>
      <w:pPr>
        <w:ind w:left="2880" w:hanging="360"/>
      </w:pPr>
      <w:rPr>
        <w:rFonts w:ascii="Symbol" w:hAnsi="Symbol" w:hint="default"/>
      </w:rPr>
    </w:lvl>
    <w:lvl w:ilvl="4" w:tplc="040F0003" w:tentative="1">
      <w:start w:val="1"/>
      <w:numFmt w:val="bullet"/>
      <w:lvlText w:val="o"/>
      <w:lvlJc w:val="left"/>
      <w:pPr>
        <w:ind w:left="3600" w:hanging="360"/>
      </w:pPr>
      <w:rPr>
        <w:rFonts w:ascii="Courier New" w:hAnsi="Courier New" w:cs="Courier New" w:hint="default"/>
      </w:rPr>
    </w:lvl>
    <w:lvl w:ilvl="5" w:tplc="040F0005" w:tentative="1">
      <w:start w:val="1"/>
      <w:numFmt w:val="bullet"/>
      <w:lvlText w:val=""/>
      <w:lvlJc w:val="left"/>
      <w:pPr>
        <w:ind w:left="4320" w:hanging="360"/>
      </w:pPr>
      <w:rPr>
        <w:rFonts w:ascii="Wingdings" w:hAnsi="Wingdings" w:hint="default"/>
      </w:rPr>
    </w:lvl>
    <w:lvl w:ilvl="6" w:tplc="040F0001" w:tentative="1">
      <w:start w:val="1"/>
      <w:numFmt w:val="bullet"/>
      <w:lvlText w:val=""/>
      <w:lvlJc w:val="left"/>
      <w:pPr>
        <w:ind w:left="5040" w:hanging="360"/>
      </w:pPr>
      <w:rPr>
        <w:rFonts w:ascii="Symbol" w:hAnsi="Symbol" w:hint="default"/>
      </w:rPr>
    </w:lvl>
    <w:lvl w:ilvl="7" w:tplc="040F0003" w:tentative="1">
      <w:start w:val="1"/>
      <w:numFmt w:val="bullet"/>
      <w:lvlText w:val="o"/>
      <w:lvlJc w:val="left"/>
      <w:pPr>
        <w:ind w:left="5760" w:hanging="360"/>
      </w:pPr>
      <w:rPr>
        <w:rFonts w:ascii="Courier New" w:hAnsi="Courier New" w:cs="Courier New" w:hint="default"/>
      </w:rPr>
    </w:lvl>
    <w:lvl w:ilvl="8" w:tplc="040F0005" w:tentative="1">
      <w:start w:val="1"/>
      <w:numFmt w:val="bullet"/>
      <w:lvlText w:val=""/>
      <w:lvlJc w:val="left"/>
      <w:pPr>
        <w:ind w:left="6480" w:hanging="360"/>
      </w:pPr>
      <w:rPr>
        <w:rFonts w:ascii="Wingdings" w:hAnsi="Wingdings" w:hint="default"/>
      </w:rPr>
    </w:lvl>
  </w:abstractNum>
  <w:abstractNum w:abstractNumId="12">
    <w:nsid w:val="52013ACE"/>
    <w:multiLevelType w:val="hybridMultilevel"/>
    <w:tmpl w:val="519403AE"/>
    <w:lvl w:ilvl="0" w:tplc="040F0001">
      <w:start w:val="1"/>
      <w:numFmt w:val="bullet"/>
      <w:lvlText w:val=""/>
      <w:lvlJc w:val="left"/>
      <w:pPr>
        <w:ind w:left="3537" w:hanging="360"/>
      </w:pPr>
      <w:rPr>
        <w:rFonts w:ascii="Symbol" w:hAnsi="Symbol" w:hint="default"/>
      </w:rPr>
    </w:lvl>
    <w:lvl w:ilvl="1" w:tplc="040F0003" w:tentative="1">
      <w:start w:val="1"/>
      <w:numFmt w:val="bullet"/>
      <w:lvlText w:val="o"/>
      <w:lvlJc w:val="left"/>
      <w:pPr>
        <w:ind w:left="4257" w:hanging="360"/>
      </w:pPr>
      <w:rPr>
        <w:rFonts w:ascii="Courier New" w:hAnsi="Courier New" w:cs="Courier New" w:hint="default"/>
      </w:rPr>
    </w:lvl>
    <w:lvl w:ilvl="2" w:tplc="040F0005" w:tentative="1">
      <w:start w:val="1"/>
      <w:numFmt w:val="bullet"/>
      <w:lvlText w:val=""/>
      <w:lvlJc w:val="left"/>
      <w:pPr>
        <w:ind w:left="4977" w:hanging="360"/>
      </w:pPr>
      <w:rPr>
        <w:rFonts w:ascii="Wingdings" w:hAnsi="Wingdings" w:hint="default"/>
      </w:rPr>
    </w:lvl>
    <w:lvl w:ilvl="3" w:tplc="040F0001" w:tentative="1">
      <w:start w:val="1"/>
      <w:numFmt w:val="bullet"/>
      <w:lvlText w:val=""/>
      <w:lvlJc w:val="left"/>
      <w:pPr>
        <w:ind w:left="5697" w:hanging="360"/>
      </w:pPr>
      <w:rPr>
        <w:rFonts w:ascii="Symbol" w:hAnsi="Symbol" w:hint="default"/>
      </w:rPr>
    </w:lvl>
    <w:lvl w:ilvl="4" w:tplc="040F0003" w:tentative="1">
      <w:start w:val="1"/>
      <w:numFmt w:val="bullet"/>
      <w:lvlText w:val="o"/>
      <w:lvlJc w:val="left"/>
      <w:pPr>
        <w:ind w:left="6417" w:hanging="360"/>
      </w:pPr>
      <w:rPr>
        <w:rFonts w:ascii="Courier New" w:hAnsi="Courier New" w:cs="Courier New" w:hint="default"/>
      </w:rPr>
    </w:lvl>
    <w:lvl w:ilvl="5" w:tplc="040F0005" w:tentative="1">
      <w:start w:val="1"/>
      <w:numFmt w:val="bullet"/>
      <w:lvlText w:val=""/>
      <w:lvlJc w:val="left"/>
      <w:pPr>
        <w:ind w:left="7137" w:hanging="360"/>
      </w:pPr>
      <w:rPr>
        <w:rFonts w:ascii="Wingdings" w:hAnsi="Wingdings" w:hint="default"/>
      </w:rPr>
    </w:lvl>
    <w:lvl w:ilvl="6" w:tplc="040F0001" w:tentative="1">
      <w:start w:val="1"/>
      <w:numFmt w:val="bullet"/>
      <w:lvlText w:val=""/>
      <w:lvlJc w:val="left"/>
      <w:pPr>
        <w:ind w:left="7857" w:hanging="360"/>
      </w:pPr>
      <w:rPr>
        <w:rFonts w:ascii="Symbol" w:hAnsi="Symbol" w:hint="default"/>
      </w:rPr>
    </w:lvl>
    <w:lvl w:ilvl="7" w:tplc="040F0003" w:tentative="1">
      <w:start w:val="1"/>
      <w:numFmt w:val="bullet"/>
      <w:lvlText w:val="o"/>
      <w:lvlJc w:val="left"/>
      <w:pPr>
        <w:ind w:left="8577" w:hanging="360"/>
      </w:pPr>
      <w:rPr>
        <w:rFonts w:ascii="Courier New" w:hAnsi="Courier New" w:cs="Courier New" w:hint="default"/>
      </w:rPr>
    </w:lvl>
    <w:lvl w:ilvl="8" w:tplc="040F0005" w:tentative="1">
      <w:start w:val="1"/>
      <w:numFmt w:val="bullet"/>
      <w:lvlText w:val=""/>
      <w:lvlJc w:val="left"/>
      <w:pPr>
        <w:ind w:left="9297" w:hanging="360"/>
      </w:pPr>
      <w:rPr>
        <w:rFonts w:ascii="Wingdings" w:hAnsi="Wingdings" w:hint="default"/>
      </w:rPr>
    </w:lvl>
  </w:abstractNum>
  <w:abstractNum w:abstractNumId="13">
    <w:nsid w:val="52F55AE1"/>
    <w:multiLevelType w:val="hybridMultilevel"/>
    <w:tmpl w:val="45B80FD2"/>
    <w:lvl w:ilvl="0" w:tplc="040F0001">
      <w:start w:val="1"/>
      <w:numFmt w:val="bullet"/>
      <w:lvlText w:val=""/>
      <w:lvlJc w:val="left"/>
      <w:pPr>
        <w:ind w:left="1068" w:hanging="360"/>
      </w:pPr>
      <w:rPr>
        <w:rFonts w:ascii="Symbol" w:hAnsi="Symbol" w:hint="default"/>
      </w:rPr>
    </w:lvl>
    <w:lvl w:ilvl="1" w:tplc="040F0003" w:tentative="1">
      <w:start w:val="1"/>
      <w:numFmt w:val="bullet"/>
      <w:lvlText w:val="o"/>
      <w:lvlJc w:val="left"/>
      <w:pPr>
        <w:ind w:left="1788" w:hanging="360"/>
      </w:pPr>
      <w:rPr>
        <w:rFonts w:ascii="Courier New" w:hAnsi="Courier New" w:cs="Courier New" w:hint="default"/>
      </w:rPr>
    </w:lvl>
    <w:lvl w:ilvl="2" w:tplc="040F0005" w:tentative="1">
      <w:start w:val="1"/>
      <w:numFmt w:val="bullet"/>
      <w:lvlText w:val=""/>
      <w:lvlJc w:val="left"/>
      <w:pPr>
        <w:ind w:left="2508" w:hanging="360"/>
      </w:pPr>
      <w:rPr>
        <w:rFonts w:ascii="Wingdings" w:hAnsi="Wingdings" w:hint="default"/>
      </w:rPr>
    </w:lvl>
    <w:lvl w:ilvl="3" w:tplc="040F0001" w:tentative="1">
      <w:start w:val="1"/>
      <w:numFmt w:val="bullet"/>
      <w:lvlText w:val=""/>
      <w:lvlJc w:val="left"/>
      <w:pPr>
        <w:ind w:left="3228" w:hanging="360"/>
      </w:pPr>
      <w:rPr>
        <w:rFonts w:ascii="Symbol" w:hAnsi="Symbol" w:hint="default"/>
      </w:rPr>
    </w:lvl>
    <w:lvl w:ilvl="4" w:tplc="040F0003" w:tentative="1">
      <w:start w:val="1"/>
      <w:numFmt w:val="bullet"/>
      <w:lvlText w:val="o"/>
      <w:lvlJc w:val="left"/>
      <w:pPr>
        <w:ind w:left="3948" w:hanging="360"/>
      </w:pPr>
      <w:rPr>
        <w:rFonts w:ascii="Courier New" w:hAnsi="Courier New" w:cs="Courier New" w:hint="default"/>
      </w:rPr>
    </w:lvl>
    <w:lvl w:ilvl="5" w:tplc="040F0005" w:tentative="1">
      <w:start w:val="1"/>
      <w:numFmt w:val="bullet"/>
      <w:lvlText w:val=""/>
      <w:lvlJc w:val="left"/>
      <w:pPr>
        <w:ind w:left="4668" w:hanging="360"/>
      </w:pPr>
      <w:rPr>
        <w:rFonts w:ascii="Wingdings" w:hAnsi="Wingdings" w:hint="default"/>
      </w:rPr>
    </w:lvl>
    <w:lvl w:ilvl="6" w:tplc="040F0001" w:tentative="1">
      <w:start w:val="1"/>
      <w:numFmt w:val="bullet"/>
      <w:lvlText w:val=""/>
      <w:lvlJc w:val="left"/>
      <w:pPr>
        <w:ind w:left="5388" w:hanging="360"/>
      </w:pPr>
      <w:rPr>
        <w:rFonts w:ascii="Symbol" w:hAnsi="Symbol" w:hint="default"/>
      </w:rPr>
    </w:lvl>
    <w:lvl w:ilvl="7" w:tplc="040F0003" w:tentative="1">
      <w:start w:val="1"/>
      <w:numFmt w:val="bullet"/>
      <w:lvlText w:val="o"/>
      <w:lvlJc w:val="left"/>
      <w:pPr>
        <w:ind w:left="6108" w:hanging="360"/>
      </w:pPr>
      <w:rPr>
        <w:rFonts w:ascii="Courier New" w:hAnsi="Courier New" w:cs="Courier New" w:hint="default"/>
      </w:rPr>
    </w:lvl>
    <w:lvl w:ilvl="8" w:tplc="040F0005" w:tentative="1">
      <w:start w:val="1"/>
      <w:numFmt w:val="bullet"/>
      <w:lvlText w:val=""/>
      <w:lvlJc w:val="left"/>
      <w:pPr>
        <w:ind w:left="6828" w:hanging="360"/>
      </w:pPr>
      <w:rPr>
        <w:rFonts w:ascii="Wingdings" w:hAnsi="Wingdings" w:hint="default"/>
      </w:rPr>
    </w:lvl>
  </w:abstractNum>
  <w:abstractNum w:abstractNumId="14">
    <w:nsid w:val="58F45EAF"/>
    <w:multiLevelType w:val="hybridMultilevel"/>
    <w:tmpl w:val="6C7C4638"/>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15">
    <w:nsid w:val="5CB734F7"/>
    <w:multiLevelType w:val="hybridMultilevel"/>
    <w:tmpl w:val="005E87EC"/>
    <w:lvl w:ilvl="0" w:tplc="5B4289F4">
      <w:start w:val="3"/>
      <w:numFmt w:val="decimal"/>
      <w:lvlText w:val="%1"/>
      <w:lvlJc w:val="left"/>
      <w:pPr>
        <w:ind w:left="720" w:hanging="360"/>
      </w:pPr>
      <w:rPr>
        <w:rFonts w:hint="default"/>
      </w:rPr>
    </w:lvl>
    <w:lvl w:ilvl="1" w:tplc="040F0019" w:tentative="1">
      <w:start w:val="1"/>
      <w:numFmt w:val="lowerLetter"/>
      <w:lvlText w:val="%2."/>
      <w:lvlJc w:val="left"/>
      <w:pPr>
        <w:ind w:left="1440" w:hanging="360"/>
      </w:pPr>
    </w:lvl>
    <w:lvl w:ilvl="2" w:tplc="040F001B" w:tentative="1">
      <w:start w:val="1"/>
      <w:numFmt w:val="lowerRoman"/>
      <w:lvlText w:val="%3."/>
      <w:lvlJc w:val="right"/>
      <w:pPr>
        <w:ind w:left="2160" w:hanging="180"/>
      </w:pPr>
    </w:lvl>
    <w:lvl w:ilvl="3" w:tplc="040F000F" w:tentative="1">
      <w:start w:val="1"/>
      <w:numFmt w:val="decimal"/>
      <w:lvlText w:val="%4."/>
      <w:lvlJc w:val="left"/>
      <w:pPr>
        <w:ind w:left="2880" w:hanging="360"/>
      </w:pPr>
    </w:lvl>
    <w:lvl w:ilvl="4" w:tplc="040F0019" w:tentative="1">
      <w:start w:val="1"/>
      <w:numFmt w:val="lowerLetter"/>
      <w:lvlText w:val="%5."/>
      <w:lvlJc w:val="left"/>
      <w:pPr>
        <w:ind w:left="3600" w:hanging="360"/>
      </w:pPr>
    </w:lvl>
    <w:lvl w:ilvl="5" w:tplc="040F001B" w:tentative="1">
      <w:start w:val="1"/>
      <w:numFmt w:val="lowerRoman"/>
      <w:lvlText w:val="%6."/>
      <w:lvlJc w:val="right"/>
      <w:pPr>
        <w:ind w:left="4320" w:hanging="180"/>
      </w:pPr>
    </w:lvl>
    <w:lvl w:ilvl="6" w:tplc="040F000F" w:tentative="1">
      <w:start w:val="1"/>
      <w:numFmt w:val="decimal"/>
      <w:lvlText w:val="%7."/>
      <w:lvlJc w:val="left"/>
      <w:pPr>
        <w:ind w:left="5040" w:hanging="360"/>
      </w:pPr>
    </w:lvl>
    <w:lvl w:ilvl="7" w:tplc="040F0019" w:tentative="1">
      <w:start w:val="1"/>
      <w:numFmt w:val="lowerLetter"/>
      <w:lvlText w:val="%8."/>
      <w:lvlJc w:val="left"/>
      <w:pPr>
        <w:ind w:left="5760" w:hanging="360"/>
      </w:pPr>
    </w:lvl>
    <w:lvl w:ilvl="8" w:tplc="040F001B" w:tentative="1">
      <w:start w:val="1"/>
      <w:numFmt w:val="lowerRoman"/>
      <w:lvlText w:val="%9."/>
      <w:lvlJc w:val="right"/>
      <w:pPr>
        <w:ind w:left="6480" w:hanging="180"/>
      </w:pPr>
    </w:lvl>
  </w:abstractNum>
  <w:abstractNum w:abstractNumId="16">
    <w:nsid w:val="5FC562AA"/>
    <w:multiLevelType w:val="hybridMultilevel"/>
    <w:tmpl w:val="D0063408"/>
    <w:lvl w:ilvl="0" w:tplc="040F000F">
      <w:start w:val="1"/>
      <w:numFmt w:val="decimal"/>
      <w:lvlText w:val="%1."/>
      <w:lvlJc w:val="left"/>
      <w:pPr>
        <w:ind w:left="1428" w:hanging="360"/>
      </w:pPr>
    </w:lvl>
    <w:lvl w:ilvl="1" w:tplc="040F0019" w:tentative="1">
      <w:start w:val="1"/>
      <w:numFmt w:val="lowerLetter"/>
      <w:lvlText w:val="%2."/>
      <w:lvlJc w:val="left"/>
      <w:pPr>
        <w:ind w:left="2148" w:hanging="360"/>
      </w:pPr>
    </w:lvl>
    <w:lvl w:ilvl="2" w:tplc="040F001B" w:tentative="1">
      <w:start w:val="1"/>
      <w:numFmt w:val="lowerRoman"/>
      <w:lvlText w:val="%3."/>
      <w:lvlJc w:val="right"/>
      <w:pPr>
        <w:ind w:left="2868" w:hanging="180"/>
      </w:pPr>
    </w:lvl>
    <w:lvl w:ilvl="3" w:tplc="040F000F" w:tentative="1">
      <w:start w:val="1"/>
      <w:numFmt w:val="decimal"/>
      <w:lvlText w:val="%4."/>
      <w:lvlJc w:val="left"/>
      <w:pPr>
        <w:ind w:left="3588" w:hanging="360"/>
      </w:pPr>
    </w:lvl>
    <w:lvl w:ilvl="4" w:tplc="040F0019" w:tentative="1">
      <w:start w:val="1"/>
      <w:numFmt w:val="lowerLetter"/>
      <w:lvlText w:val="%5."/>
      <w:lvlJc w:val="left"/>
      <w:pPr>
        <w:ind w:left="4308" w:hanging="360"/>
      </w:pPr>
    </w:lvl>
    <w:lvl w:ilvl="5" w:tplc="040F001B" w:tentative="1">
      <w:start w:val="1"/>
      <w:numFmt w:val="lowerRoman"/>
      <w:lvlText w:val="%6."/>
      <w:lvlJc w:val="right"/>
      <w:pPr>
        <w:ind w:left="5028" w:hanging="180"/>
      </w:pPr>
    </w:lvl>
    <w:lvl w:ilvl="6" w:tplc="040F000F" w:tentative="1">
      <w:start w:val="1"/>
      <w:numFmt w:val="decimal"/>
      <w:lvlText w:val="%7."/>
      <w:lvlJc w:val="left"/>
      <w:pPr>
        <w:ind w:left="5748" w:hanging="360"/>
      </w:pPr>
    </w:lvl>
    <w:lvl w:ilvl="7" w:tplc="040F0019" w:tentative="1">
      <w:start w:val="1"/>
      <w:numFmt w:val="lowerLetter"/>
      <w:lvlText w:val="%8."/>
      <w:lvlJc w:val="left"/>
      <w:pPr>
        <w:ind w:left="6468" w:hanging="360"/>
      </w:pPr>
    </w:lvl>
    <w:lvl w:ilvl="8" w:tplc="040F001B" w:tentative="1">
      <w:start w:val="1"/>
      <w:numFmt w:val="lowerRoman"/>
      <w:lvlText w:val="%9."/>
      <w:lvlJc w:val="right"/>
      <w:pPr>
        <w:ind w:left="7188" w:hanging="180"/>
      </w:pPr>
    </w:lvl>
  </w:abstractNum>
  <w:abstractNum w:abstractNumId="17">
    <w:nsid w:val="631578C2"/>
    <w:multiLevelType w:val="hybridMultilevel"/>
    <w:tmpl w:val="06E601A0"/>
    <w:lvl w:ilvl="0" w:tplc="040F0001">
      <w:start w:val="1"/>
      <w:numFmt w:val="bullet"/>
      <w:lvlText w:val=""/>
      <w:lvlJc w:val="left"/>
      <w:pPr>
        <w:ind w:left="1428" w:hanging="360"/>
      </w:pPr>
      <w:rPr>
        <w:rFonts w:ascii="Symbol" w:hAnsi="Symbol" w:hint="default"/>
      </w:rPr>
    </w:lvl>
    <w:lvl w:ilvl="1" w:tplc="040F0003" w:tentative="1">
      <w:start w:val="1"/>
      <w:numFmt w:val="bullet"/>
      <w:lvlText w:val="o"/>
      <w:lvlJc w:val="left"/>
      <w:pPr>
        <w:ind w:left="2148" w:hanging="360"/>
      </w:pPr>
      <w:rPr>
        <w:rFonts w:ascii="Courier New" w:hAnsi="Courier New" w:cs="Courier New" w:hint="default"/>
      </w:rPr>
    </w:lvl>
    <w:lvl w:ilvl="2" w:tplc="040F0005" w:tentative="1">
      <w:start w:val="1"/>
      <w:numFmt w:val="bullet"/>
      <w:lvlText w:val=""/>
      <w:lvlJc w:val="left"/>
      <w:pPr>
        <w:ind w:left="2868" w:hanging="360"/>
      </w:pPr>
      <w:rPr>
        <w:rFonts w:ascii="Wingdings" w:hAnsi="Wingdings" w:hint="default"/>
      </w:rPr>
    </w:lvl>
    <w:lvl w:ilvl="3" w:tplc="040F0001" w:tentative="1">
      <w:start w:val="1"/>
      <w:numFmt w:val="bullet"/>
      <w:lvlText w:val=""/>
      <w:lvlJc w:val="left"/>
      <w:pPr>
        <w:ind w:left="3588" w:hanging="360"/>
      </w:pPr>
      <w:rPr>
        <w:rFonts w:ascii="Symbol" w:hAnsi="Symbol" w:hint="default"/>
      </w:rPr>
    </w:lvl>
    <w:lvl w:ilvl="4" w:tplc="040F0003" w:tentative="1">
      <w:start w:val="1"/>
      <w:numFmt w:val="bullet"/>
      <w:lvlText w:val="o"/>
      <w:lvlJc w:val="left"/>
      <w:pPr>
        <w:ind w:left="4308" w:hanging="360"/>
      </w:pPr>
      <w:rPr>
        <w:rFonts w:ascii="Courier New" w:hAnsi="Courier New" w:cs="Courier New" w:hint="default"/>
      </w:rPr>
    </w:lvl>
    <w:lvl w:ilvl="5" w:tplc="040F0005" w:tentative="1">
      <w:start w:val="1"/>
      <w:numFmt w:val="bullet"/>
      <w:lvlText w:val=""/>
      <w:lvlJc w:val="left"/>
      <w:pPr>
        <w:ind w:left="5028" w:hanging="360"/>
      </w:pPr>
      <w:rPr>
        <w:rFonts w:ascii="Wingdings" w:hAnsi="Wingdings" w:hint="default"/>
      </w:rPr>
    </w:lvl>
    <w:lvl w:ilvl="6" w:tplc="040F0001" w:tentative="1">
      <w:start w:val="1"/>
      <w:numFmt w:val="bullet"/>
      <w:lvlText w:val=""/>
      <w:lvlJc w:val="left"/>
      <w:pPr>
        <w:ind w:left="5748" w:hanging="360"/>
      </w:pPr>
      <w:rPr>
        <w:rFonts w:ascii="Symbol" w:hAnsi="Symbol" w:hint="default"/>
      </w:rPr>
    </w:lvl>
    <w:lvl w:ilvl="7" w:tplc="040F0003" w:tentative="1">
      <w:start w:val="1"/>
      <w:numFmt w:val="bullet"/>
      <w:lvlText w:val="o"/>
      <w:lvlJc w:val="left"/>
      <w:pPr>
        <w:ind w:left="6468" w:hanging="360"/>
      </w:pPr>
      <w:rPr>
        <w:rFonts w:ascii="Courier New" w:hAnsi="Courier New" w:cs="Courier New" w:hint="default"/>
      </w:rPr>
    </w:lvl>
    <w:lvl w:ilvl="8" w:tplc="040F0005" w:tentative="1">
      <w:start w:val="1"/>
      <w:numFmt w:val="bullet"/>
      <w:lvlText w:val=""/>
      <w:lvlJc w:val="left"/>
      <w:pPr>
        <w:ind w:left="7188" w:hanging="360"/>
      </w:pPr>
      <w:rPr>
        <w:rFonts w:ascii="Wingdings" w:hAnsi="Wingdings" w:hint="default"/>
      </w:rPr>
    </w:lvl>
  </w:abstractNum>
  <w:abstractNum w:abstractNumId="18">
    <w:nsid w:val="69F22F5A"/>
    <w:multiLevelType w:val="hybridMultilevel"/>
    <w:tmpl w:val="B066F0A2"/>
    <w:lvl w:ilvl="0" w:tplc="040F0001">
      <w:start w:val="1"/>
      <w:numFmt w:val="bullet"/>
      <w:lvlText w:val=""/>
      <w:lvlJc w:val="left"/>
      <w:pPr>
        <w:ind w:left="1428" w:hanging="360"/>
      </w:pPr>
      <w:rPr>
        <w:rFonts w:ascii="Symbol" w:hAnsi="Symbol" w:hint="default"/>
      </w:rPr>
    </w:lvl>
    <w:lvl w:ilvl="1" w:tplc="040F0003" w:tentative="1">
      <w:start w:val="1"/>
      <w:numFmt w:val="bullet"/>
      <w:lvlText w:val="o"/>
      <w:lvlJc w:val="left"/>
      <w:pPr>
        <w:ind w:left="2148" w:hanging="360"/>
      </w:pPr>
      <w:rPr>
        <w:rFonts w:ascii="Courier New" w:hAnsi="Courier New" w:cs="Courier New" w:hint="default"/>
      </w:rPr>
    </w:lvl>
    <w:lvl w:ilvl="2" w:tplc="040F0005" w:tentative="1">
      <w:start w:val="1"/>
      <w:numFmt w:val="bullet"/>
      <w:lvlText w:val=""/>
      <w:lvlJc w:val="left"/>
      <w:pPr>
        <w:ind w:left="2868" w:hanging="360"/>
      </w:pPr>
      <w:rPr>
        <w:rFonts w:ascii="Wingdings" w:hAnsi="Wingdings" w:hint="default"/>
      </w:rPr>
    </w:lvl>
    <w:lvl w:ilvl="3" w:tplc="040F0001" w:tentative="1">
      <w:start w:val="1"/>
      <w:numFmt w:val="bullet"/>
      <w:lvlText w:val=""/>
      <w:lvlJc w:val="left"/>
      <w:pPr>
        <w:ind w:left="3588" w:hanging="360"/>
      </w:pPr>
      <w:rPr>
        <w:rFonts w:ascii="Symbol" w:hAnsi="Symbol" w:hint="default"/>
      </w:rPr>
    </w:lvl>
    <w:lvl w:ilvl="4" w:tplc="040F0003" w:tentative="1">
      <w:start w:val="1"/>
      <w:numFmt w:val="bullet"/>
      <w:lvlText w:val="o"/>
      <w:lvlJc w:val="left"/>
      <w:pPr>
        <w:ind w:left="4308" w:hanging="360"/>
      </w:pPr>
      <w:rPr>
        <w:rFonts w:ascii="Courier New" w:hAnsi="Courier New" w:cs="Courier New" w:hint="default"/>
      </w:rPr>
    </w:lvl>
    <w:lvl w:ilvl="5" w:tplc="040F0005" w:tentative="1">
      <w:start w:val="1"/>
      <w:numFmt w:val="bullet"/>
      <w:lvlText w:val=""/>
      <w:lvlJc w:val="left"/>
      <w:pPr>
        <w:ind w:left="5028" w:hanging="360"/>
      </w:pPr>
      <w:rPr>
        <w:rFonts w:ascii="Wingdings" w:hAnsi="Wingdings" w:hint="default"/>
      </w:rPr>
    </w:lvl>
    <w:lvl w:ilvl="6" w:tplc="040F0001" w:tentative="1">
      <w:start w:val="1"/>
      <w:numFmt w:val="bullet"/>
      <w:lvlText w:val=""/>
      <w:lvlJc w:val="left"/>
      <w:pPr>
        <w:ind w:left="5748" w:hanging="360"/>
      </w:pPr>
      <w:rPr>
        <w:rFonts w:ascii="Symbol" w:hAnsi="Symbol" w:hint="default"/>
      </w:rPr>
    </w:lvl>
    <w:lvl w:ilvl="7" w:tplc="040F0003" w:tentative="1">
      <w:start w:val="1"/>
      <w:numFmt w:val="bullet"/>
      <w:lvlText w:val="o"/>
      <w:lvlJc w:val="left"/>
      <w:pPr>
        <w:ind w:left="6468" w:hanging="360"/>
      </w:pPr>
      <w:rPr>
        <w:rFonts w:ascii="Courier New" w:hAnsi="Courier New" w:cs="Courier New" w:hint="default"/>
      </w:rPr>
    </w:lvl>
    <w:lvl w:ilvl="8" w:tplc="040F0005" w:tentative="1">
      <w:start w:val="1"/>
      <w:numFmt w:val="bullet"/>
      <w:lvlText w:val=""/>
      <w:lvlJc w:val="left"/>
      <w:pPr>
        <w:ind w:left="7188" w:hanging="360"/>
      </w:pPr>
      <w:rPr>
        <w:rFonts w:ascii="Wingdings" w:hAnsi="Wingdings" w:hint="default"/>
      </w:rPr>
    </w:lvl>
  </w:abstractNum>
  <w:num w:numId="1">
    <w:abstractNumId w:val="13"/>
  </w:num>
  <w:num w:numId="2">
    <w:abstractNumId w:val="9"/>
  </w:num>
  <w:num w:numId="3">
    <w:abstractNumId w:val="12"/>
  </w:num>
  <w:num w:numId="4">
    <w:abstractNumId w:val="5"/>
  </w:num>
  <w:num w:numId="5">
    <w:abstractNumId w:val="3"/>
  </w:num>
  <w:num w:numId="6">
    <w:abstractNumId w:val="8"/>
  </w:num>
  <w:num w:numId="7">
    <w:abstractNumId w:val="15"/>
  </w:num>
  <w:num w:numId="8">
    <w:abstractNumId w:val="10"/>
  </w:num>
  <w:num w:numId="9">
    <w:abstractNumId w:val="1"/>
  </w:num>
  <w:num w:numId="10">
    <w:abstractNumId w:val="2"/>
  </w:num>
  <w:num w:numId="11">
    <w:abstractNumId w:val="14"/>
  </w:num>
  <w:num w:numId="12">
    <w:abstractNumId w:val="4"/>
  </w:num>
  <w:num w:numId="13">
    <w:abstractNumId w:val="17"/>
  </w:num>
  <w:num w:numId="14">
    <w:abstractNumId w:val="16"/>
  </w:num>
  <w:num w:numId="15">
    <w:abstractNumId w:val="7"/>
  </w:num>
  <w:num w:numId="16">
    <w:abstractNumId w:val="18"/>
  </w:num>
  <w:num w:numId="17">
    <w:abstractNumId w:val="11"/>
  </w:num>
  <w:num w:numId="18">
    <w:abstractNumId w:val="0"/>
  </w:num>
  <w:num w:numId="1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characterSpacingControl w:val="doNotCompress"/>
  <w:compat/>
  <w:rsids>
    <w:rsidRoot w:val="00D75126"/>
    <w:rsid w:val="00031309"/>
    <w:rsid w:val="00047927"/>
    <w:rsid w:val="000530DC"/>
    <w:rsid w:val="0006239E"/>
    <w:rsid w:val="00090966"/>
    <w:rsid w:val="000B090F"/>
    <w:rsid w:val="001905CD"/>
    <w:rsid w:val="0019747B"/>
    <w:rsid w:val="001B09C5"/>
    <w:rsid w:val="001E6AE0"/>
    <w:rsid w:val="001E7F53"/>
    <w:rsid w:val="0022650C"/>
    <w:rsid w:val="00231190"/>
    <w:rsid w:val="00243903"/>
    <w:rsid w:val="002730A0"/>
    <w:rsid w:val="002904DB"/>
    <w:rsid w:val="002932BE"/>
    <w:rsid w:val="002F2748"/>
    <w:rsid w:val="003A1956"/>
    <w:rsid w:val="003A2C9D"/>
    <w:rsid w:val="003C20D5"/>
    <w:rsid w:val="003F6803"/>
    <w:rsid w:val="00413B0D"/>
    <w:rsid w:val="004257E8"/>
    <w:rsid w:val="00471D13"/>
    <w:rsid w:val="004C7F61"/>
    <w:rsid w:val="004F3E10"/>
    <w:rsid w:val="00535F00"/>
    <w:rsid w:val="005609A5"/>
    <w:rsid w:val="00592E33"/>
    <w:rsid w:val="00593FEE"/>
    <w:rsid w:val="005B4E1C"/>
    <w:rsid w:val="005C59CF"/>
    <w:rsid w:val="005D0005"/>
    <w:rsid w:val="00605F90"/>
    <w:rsid w:val="0062661A"/>
    <w:rsid w:val="00652739"/>
    <w:rsid w:val="0066305B"/>
    <w:rsid w:val="0066608C"/>
    <w:rsid w:val="00673B92"/>
    <w:rsid w:val="00680CDB"/>
    <w:rsid w:val="006A0906"/>
    <w:rsid w:val="006A0E17"/>
    <w:rsid w:val="006B536E"/>
    <w:rsid w:val="006C054D"/>
    <w:rsid w:val="006C1B65"/>
    <w:rsid w:val="006C7066"/>
    <w:rsid w:val="006F0B29"/>
    <w:rsid w:val="007372B0"/>
    <w:rsid w:val="00740A31"/>
    <w:rsid w:val="00747895"/>
    <w:rsid w:val="00757084"/>
    <w:rsid w:val="00774F18"/>
    <w:rsid w:val="00793E62"/>
    <w:rsid w:val="007E0FF1"/>
    <w:rsid w:val="00805448"/>
    <w:rsid w:val="008203F8"/>
    <w:rsid w:val="008421C5"/>
    <w:rsid w:val="008453CB"/>
    <w:rsid w:val="00856E40"/>
    <w:rsid w:val="008A3B41"/>
    <w:rsid w:val="00B35AFE"/>
    <w:rsid w:val="00B41546"/>
    <w:rsid w:val="00B74E2A"/>
    <w:rsid w:val="00BC4112"/>
    <w:rsid w:val="00C33D96"/>
    <w:rsid w:val="00CD7CA1"/>
    <w:rsid w:val="00D301F2"/>
    <w:rsid w:val="00D3295B"/>
    <w:rsid w:val="00D510EA"/>
    <w:rsid w:val="00D512DE"/>
    <w:rsid w:val="00D61FFF"/>
    <w:rsid w:val="00D75126"/>
    <w:rsid w:val="00D75671"/>
    <w:rsid w:val="00D7588B"/>
    <w:rsid w:val="00DD6207"/>
    <w:rsid w:val="00DF0D71"/>
    <w:rsid w:val="00E04715"/>
    <w:rsid w:val="00E20CDA"/>
    <w:rsid w:val="00E417BF"/>
    <w:rsid w:val="00E459B1"/>
    <w:rsid w:val="00E62E17"/>
    <w:rsid w:val="00E64F52"/>
    <w:rsid w:val="00E840C8"/>
    <w:rsid w:val="00E853A7"/>
    <w:rsid w:val="00E9729F"/>
    <w:rsid w:val="00EB4145"/>
    <w:rsid w:val="00ED3925"/>
    <w:rsid w:val="00EF6BAC"/>
    <w:rsid w:val="00F15159"/>
    <w:rsid w:val="00F57BFE"/>
    <w:rsid w:val="00F93B57"/>
  </w:rsids>
  <m:mathPr>
    <m:mathFont m:val="Cambria Math"/>
    <m:brkBin m:val="before"/>
    <m:brkBinSub m:val="--"/>
    <m:smallFrac m:val="off"/>
    <m:dispDef/>
    <m:lMargin m:val="0"/>
    <m:rMargin m:val="0"/>
    <m:defJc m:val="centerGroup"/>
    <m:wrapIndent m:val="1440"/>
    <m:intLim m:val="subSup"/>
    <m:naryLim m:val="undOvr"/>
  </m:mathPr>
  <w:themeFontLang w:val="is-I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is-IS" w:eastAsia="is-I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5126"/>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40C8"/>
    <w:pPr>
      <w:ind w:left="720"/>
      <w:contextualSpacing/>
    </w:pPr>
  </w:style>
  <w:style w:type="paragraph" w:styleId="BalloonText">
    <w:name w:val="Balloon Text"/>
    <w:basedOn w:val="Normal"/>
    <w:link w:val="BalloonTextChar"/>
    <w:uiPriority w:val="99"/>
    <w:semiHidden/>
    <w:unhideWhenUsed/>
    <w:rsid w:val="00747895"/>
    <w:rPr>
      <w:rFonts w:ascii="Tahoma" w:hAnsi="Tahoma"/>
      <w:sz w:val="16"/>
      <w:szCs w:val="16"/>
    </w:rPr>
  </w:style>
  <w:style w:type="character" w:customStyle="1" w:styleId="BalloonTextChar">
    <w:name w:val="Balloon Text Char"/>
    <w:link w:val="BalloonText"/>
    <w:uiPriority w:val="99"/>
    <w:semiHidden/>
    <w:rsid w:val="00747895"/>
    <w:rPr>
      <w:rFonts w:ascii="Tahoma" w:hAnsi="Tahoma" w:cs="Tahoma"/>
      <w:sz w:val="16"/>
      <w:szCs w:val="16"/>
    </w:rPr>
  </w:style>
  <w:style w:type="character" w:styleId="CommentReference">
    <w:name w:val="annotation reference"/>
    <w:uiPriority w:val="99"/>
    <w:semiHidden/>
    <w:unhideWhenUsed/>
    <w:rsid w:val="00D61FFF"/>
    <w:rPr>
      <w:sz w:val="16"/>
      <w:szCs w:val="16"/>
    </w:rPr>
  </w:style>
  <w:style w:type="paragraph" w:styleId="CommentText">
    <w:name w:val="annotation text"/>
    <w:basedOn w:val="Normal"/>
    <w:link w:val="CommentTextChar"/>
    <w:uiPriority w:val="99"/>
    <w:semiHidden/>
    <w:unhideWhenUsed/>
    <w:rsid w:val="00D61FFF"/>
    <w:rPr>
      <w:sz w:val="20"/>
      <w:szCs w:val="20"/>
    </w:rPr>
  </w:style>
  <w:style w:type="character" w:customStyle="1" w:styleId="CommentTextChar">
    <w:name w:val="Comment Text Char"/>
    <w:link w:val="CommentText"/>
    <w:uiPriority w:val="99"/>
    <w:semiHidden/>
    <w:rsid w:val="00D61FFF"/>
    <w:rPr>
      <w:rFonts w:ascii="Times New Roman" w:hAnsi="Times New Roman"/>
    </w:rPr>
  </w:style>
  <w:style w:type="paragraph" w:styleId="CommentSubject">
    <w:name w:val="annotation subject"/>
    <w:basedOn w:val="CommentText"/>
    <w:next w:val="CommentText"/>
    <w:link w:val="CommentSubjectChar"/>
    <w:uiPriority w:val="99"/>
    <w:semiHidden/>
    <w:unhideWhenUsed/>
    <w:rsid w:val="00D61FFF"/>
    <w:rPr>
      <w:b/>
      <w:bCs/>
    </w:rPr>
  </w:style>
  <w:style w:type="character" w:customStyle="1" w:styleId="CommentSubjectChar">
    <w:name w:val="Comment Subject Char"/>
    <w:link w:val="CommentSubject"/>
    <w:uiPriority w:val="99"/>
    <w:semiHidden/>
    <w:rsid w:val="00D61FFF"/>
    <w:rPr>
      <w:rFonts w:ascii="Times New Roman" w:hAnsi="Times New Roman"/>
      <w:b/>
      <w:bCs/>
    </w:rPr>
  </w:style>
  <w:style w:type="paragraph" w:styleId="PlainText">
    <w:name w:val="Plain Text"/>
    <w:basedOn w:val="Normal"/>
    <w:link w:val="PlainTextChar"/>
    <w:uiPriority w:val="99"/>
    <w:semiHidden/>
    <w:unhideWhenUsed/>
    <w:rsid w:val="006C7066"/>
    <w:rPr>
      <w:rFonts w:ascii="Verdana" w:hAnsi="Verdana"/>
      <w:sz w:val="20"/>
      <w:szCs w:val="21"/>
    </w:rPr>
  </w:style>
  <w:style w:type="character" w:customStyle="1" w:styleId="PlainTextChar">
    <w:name w:val="Plain Text Char"/>
    <w:link w:val="PlainText"/>
    <w:uiPriority w:val="99"/>
    <w:semiHidden/>
    <w:rsid w:val="006C7066"/>
    <w:rPr>
      <w:rFonts w:ascii="Verdana" w:eastAsia="Calibri" w:hAnsi="Verdana" w:cs="Times New Roman"/>
      <w:szCs w:val="21"/>
    </w:rPr>
  </w:style>
</w:styles>
</file>

<file path=word/webSettings.xml><?xml version="1.0" encoding="utf-8"?>
<w:webSettings xmlns:r="http://schemas.openxmlformats.org/officeDocument/2006/relationships" xmlns:w="http://schemas.openxmlformats.org/wordprocessingml/2006/main">
  <w:divs>
    <w:div w:id="1328292458">
      <w:bodyDiv w:val="1"/>
      <w:marLeft w:val="0"/>
      <w:marRight w:val="0"/>
      <w:marTop w:val="0"/>
      <w:marBottom w:val="0"/>
      <w:divBdr>
        <w:top w:val="none" w:sz="0" w:space="0" w:color="auto"/>
        <w:left w:val="none" w:sz="0" w:space="0" w:color="auto"/>
        <w:bottom w:val="none" w:sz="0" w:space="0" w:color="auto"/>
        <w:right w:val="none" w:sz="0" w:space="0" w:color="auto"/>
      </w:divBdr>
    </w:div>
    <w:div w:id="159058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1249</TotalTime>
  <Pages>1</Pages>
  <Words>328</Words>
  <Characters>1873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Gunnar Sturluson hrl.</dc:creator>
  <cp:lastModifiedBy>Herborg</cp:lastModifiedBy>
  <cp:revision>6</cp:revision>
  <cp:lastPrinted>2010-11-10T14:55:00Z</cp:lastPrinted>
  <dcterms:created xsi:type="dcterms:W3CDTF">2012-10-28T22:36:00Z</dcterms:created>
  <dcterms:modified xsi:type="dcterms:W3CDTF">2012-11-08T18:20:00Z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gFAA9xAl/vizjZjedOCUyiqX8SUH5/R7nSPZaX2OLn6PdGMNEjmaUxJHOp5pcw9oXUosxSHnXxaH1fVn_x000d_
+CCFyJtthQM0VzIj5g0LcV4PpkneU+GwmAtYLuouAB5IqKZiFhTkNH6fBCFdJIpb6+iFhqpumNHp_x000d_
QsZby1PnOWQcj2LLEl/WCXKzZc4ma9+v3WHJmfCY+nWNK61K7laoahlhMtg0UU/TLrco20jxnTB/_x000d_
DqUJu0hWpc7BB7ilb</vt:lpwstr>
  </property>
  <property fmtid="{D5CDD505-2E9C-101B-9397-08002B2CF9AE}" pid="3" name="RESPONSE_SENDER_NAME">
    <vt:lpwstr>ABAAdnH19QYq2YWqRfmTnF6xOxscBh656nR0hf7DaDaE8Oj3tWgDGoFKeDZvKwaSVszb</vt:lpwstr>
  </property>
  <property fmtid="{D5CDD505-2E9C-101B-9397-08002B2CF9AE}" pid="4" name="EMAIL_OWNER_ADDRESS">
    <vt:lpwstr>sAAAE9kkUq3pEoJPOR62CO0tReigQHTMq942vPzMKYYZioM=</vt:lpwstr>
  </property>
  <property fmtid="{D5CDD505-2E9C-101B-9397-08002B2CF9AE}" pid="5" name="MAIL_MSG_ID2">
    <vt:lpwstr>2/fsnoFi8fJMvZ8Nh25VqV+La6Su3SXRIPY0e7IIxi7uPq4i0gEco7TGvGv_x000d_
qnuMGzLGeUOjZoE4NKUR4U+FWkVrYP5pH7sDjQ==</vt:lpwstr>
  </property>
</Properties>
</file>