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8FC" w:rsidRDefault="00BD28FC" w:rsidP="007B1A27">
      <w:pPr>
        <w:rPr>
          <w:rFonts w:ascii="Times New Roman" w:hAnsi="Times New Roman" w:cs="Times New Roman"/>
          <w:sz w:val="24"/>
          <w:szCs w:val="24"/>
        </w:rPr>
      </w:pPr>
    </w:p>
    <w:p w:rsidR="00BD28FC" w:rsidRDefault="00BD28FC" w:rsidP="007B1A27">
      <w:pPr>
        <w:rPr>
          <w:rFonts w:ascii="Times New Roman" w:hAnsi="Times New Roman" w:cs="Times New Roman"/>
          <w:sz w:val="24"/>
          <w:szCs w:val="24"/>
        </w:rPr>
      </w:pPr>
    </w:p>
    <w:p w:rsidR="00BD28FC" w:rsidRDefault="00BD28FC" w:rsidP="007B1A27">
      <w:pPr>
        <w:rPr>
          <w:rFonts w:ascii="Times New Roman" w:hAnsi="Times New Roman" w:cs="Times New Roman"/>
          <w:sz w:val="24"/>
          <w:szCs w:val="24"/>
        </w:rPr>
      </w:pPr>
    </w:p>
    <w:p w:rsidR="00427778" w:rsidRPr="00621E96" w:rsidRDefault="00BD28FC" w:rsidP="00621E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E96">
        <w:rPr>
          <w:rFonts w:ascii="Times New Roman" w:hAnsi="Times New Roman" w:cs="Times New Roman"/>
          <w:b/>
          <w:sz w:val="28"/>
          <w:szCs w:val="28"/>
        </w:rPr>
        <w:t>Minnispunktar frá fun</w:t>
      </w:r>
      <w:r w:rsidR="00621E96" w:rsidRPr="00621E96">
        <w:rPr>
          <w:rFonts w:ascii="Times New Roman" w:hAnsi="Times New Roman" w:cs="Times New Roman"/>
          <w:b/>
          <w:sz w:val="28"/>
          <w:szCs w:val="28"/>
        </w:rPr>
        <w:t xml:space="preserve">di </w:t>
      </w:r>
      <w:proofErr w:type="spellStart"/>
      <w:r w:rsidR="00621E96" w:rsidRPr="00621E96">
        <w:rPr>
          <w:rFonts w:ascii="Times New Roman" w:hAnsi="Times New Roman" w:cs="Times New Roman"/>
          <w:b/>
          <w:sz w:val="28"/>
          <w:szCs w:val="28"/>
        </w:rPr>
        <w:t>Eurolab</w:t>
      </w:r>
      <w:proofErr w:type="spellEnd"/>
      <w:r w:rsidR="00621E96" w:rsidRPr="00621E96">
        <w:rPr>
          <w:rFonts w:ascii="Times New Roman" w:hAnsi="Times New Roman" w:cs="Times New Roman"/>
          <w:b/>
          <w:sz w:val="28"/>
          <w:szCs w:val="28"/>
        </w:rPr>
        <w:t xml:space="preserve"> 1. apríl 2009 í Madri</w:t>
      </w:r>
      <w:r w:rsidRPr="00621E96">
        <w:rPr>
          <w:rFonts w:ascii="Times New Roman" w:hAnsi="Times New Roman" w:cs="Times New Roman"/>
          <w:b/>
          <w:sz w:val="28"/>
          <w:szCs w:val="28"/>
        </w:rPr>
        <w:t>d.</w:t>
      </w:r>
    </w:p>
    <w:p w:rsidR="00BD28FC" w:rsidRDefault="00BD28FC" w:rsidP="007B1A27">
      <w:pPr>
        <w:rPr>
          <w:rFonts w:ascii="Times New Roman" w:hAnsi="Times New Roman" w:cs="Times New Roman"/>
          <w:sz w:val="24"/>
          <w:szCs w:val="24"/>
        </w:rPr>
      </w:pPr>
    </w:p>
    <w:p w:rsidR="00BD28FC" w:rsidRDefault="00BD28FC" w:rsidP="007B1A27">
      <w:pPr>
        <w:rPr>
          <w:rFonts w:ascii="Times New Roman" w:hAnsi="Times New Roman" w:cs="Times New Roman"/>
          <w:sz w:val="24"/>
          <w:szCs w:val="24"/>
        </w:rPr>
      </w:pPr>
    </w:p>
    <w:p w:rsidR="00BD28FC" w:rsidRDefault="00BD28FC" w:rsidP="007B1A27">
      <w:pPr>
        <w:rPr>
          <w:rFonts w:ascii="Times New Roman" w:hAnsi="Times New Roman" w:cs="Times New Roman"/>
          <w:sz w:val="24"/>
          <w:szCs w:val="24"/>
        </w:rPr>
      </w:pPr>
    </w:p>
    <w:p w:rsidR="00BD28FC" w:rsidRPr="00BD28FC" w:rsidRDefault="00BD28FC" w:rsidP="007B1A27">
      <w:pPr>
        <w:rPr>
          <w:rFonts w:ascii="Times New Roman" w:hAnsi="Times New Roman" w:cs="Times New Roman"/>
          <w:sz w:val="24"/>
          <w:szCs w:val="24"/>
          <w:u w:val="single"/>
        </w:rPr>
      </w:pPr>
      <w:r w:rsidRPr="00BD28FC">
        <w:rPr>
          <w:rFonts w:ascii="Times New Roman" w:hAnsi="Times New Roman" w:cs="Times New Roman"/>
          <w:sz w:val="24"/>
          <w:szCs w:val="24"/>
          <w:u w:val="single"/>
        </w:rPr>
        <w:t xml:space="preserve">Aðilar að </w:t>
      </w:r>
      <w:proofErr w:type="spellStart"/>
      <w:r w:rsidRPr="00BD28FC">
        <w:rPr>
          <w:rFonts w:ascii="Times New Roman" w:hAnsi="Times New Roman" w:cs="Times New Roman"/>
          <w:sz w:val="24"/>
          <w:szCs w:val="24"/>
          <w:u w:val="single"/>
        </w:rPr>
        <w:t>Eurolab</w:t>
      </w:r>
      <w:proofErr w:type="spellEnd"/>
      <w:r w:rsidRPr="00BD28FC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BD28FC" w:rsidRDefault="008F1DC2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BD28FC">
        <w:rPr>
          <w:rFonts w:ascii="Times New Roman" w:hAnsi="Times New Roman" w:cs="Times New Roman"/>
          <w:sz w:val="24"/>
          <w:szCs w:val="24"/>
        </w:rPr>
        <w:t xml:space="preserve">ullgildir aðilar að </w:t>
      </w:r>
      <w:proofErr w:type="spellStart"/>
      <w:r w:rsidR="00BD28FC">
        <w:rPr>
          <w:rFonts w:ascii="Times New Roman" w:hAnsi="Times New Roman" w:cs="Times New Roman"/>
          <w:sz w:val="24"/>
          <w:szCs w:val="24"/>
        </w:rPr>
        <w:t>Eurolab</w:t>
      </w:r>
      <w:proofErr w:type="spellEnd"/>
      <w:r w:rsidR="00BD28FC">
        <w:rPr>
          <w:rFonts w:ascii="Times New Roman" w:hAnsi="Times New Roman" w:cs="Times New Roman"/>
          <w:sz w:val="24"/>
          <w:szCs w:val="24"/>
        </w:rPr>
        <w:t xml:space="preserve"> eru nú 24, þar á meðal öll Norðurl</w:t>
      </w:r>
      <w:r w:rsidR="00DF1977">
        <w:rPr>
          <w:rFonts w:ascii="Times New Roman" w:hAnsi="Times New Roman" w:cs="Times New Roman"/>
          <w:sz w:val="24"/>
          <w:szCs w:val="24"/>
        </w:rPr>
        <w:t>ö</w:t>
      </w:r>
      <w:r w:rsidR="00BD28FC">
        <w:rPr>
          <w:rFonts w:ascii="Times New Roman" w:hAnsi="Times New Roman" w:cs="Times New Roman"/>
          <w:sz w:val="24"/>
          <w:szCs w:val="24"/>
        </w:rPr>
        <w:t>ndin að Noregi undans</w:t>
      </w:r>
      <w:r w:rsidR="00DF1977">
        <w:rPr>
          <w:rFonts w:ascii="Times New Roman" w:hAnsi="Times New Roman" w:cs="Times New Roman"/>
          <w:sz w:val="24"/>
          <w:szCs w:val="24"/>
        </w:rPr>
        <w:t>k</w:t>
      </w:r>
      <w:r w:rsidR="00BD28FC">
        <w:rPr>
          <w:rFonts w:ascii="Times New Roman" w:hAnsi="Times New Roman" w:cs="Times New Roman"/>
          <w:sz w:val="24"/>
          <w:szCs w:val="24"/>
        </w:rPr>
        <w:t>ildum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28FC" w:rsidRDefault="00BD28FC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Alþjóðlegir samstarfsaðilar eru </w:t>
      </w:r>
      <w:r w:rsidR="00621E96">
        <w:rPr>
          <w:rFonts w:ascii="Times New Roman" w:hAnsi="Times New Roman" w:cs="Times New Roman"/>
          <w:sz w:val="24"/>
          <w:szCs w:val="24"/>
        </w:rPr>
        <w:t xml:space="preserve">nú </w:t>
      </w:r>
      <w:r>
        <w:rPr>
          <w:rFonts w:ascii="Times New Roman" w:hAnsi="Times New Roman" w:cs="Times New Roman"/>
          <w:sz w:val="24"/>
          <w:szCs w:val="24"/>
        </w:rPr>
        <w:t>12.</w:t>
      </w:r>
    </w:p>
    <w:p w:rsidR="007B1A27" w:rsidRDefault="007B1A27" w:rsidP="007B1A27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7B1A27" w:rsidRPr="007B1A27" w:rsidRDefault="007B1A27" w:rsidP="007B1A27">
      <w:pPr>
        <w:rPr>
          <w:rFonts w:ascii="Times New Roman" w:hAnsi="Times New Roman" w:cs="Times New Roman"/>
          <w:sz w:val="24"/>
          <w:szCs w:val="24"/>
          <w:u w:val="single"/>
        </w:rPr>
      </w:pPr>
      <w:r w:rsidRPr="00BD28FC">
        <w:rPr>
          <w:rFonts w:ascii="Times New Roman" w:hAnsi="Times New Roman" w:cs="Times New Roman"/>
          <w:sz w:val="24"/>
          <w:szCs w:val="24"/>
          <w:u w:val="single"/>
        </w:rPr>
        <w:t xml:space="preserve">Stefnumótun </w:t>
      </w:r>
      <w:proofErr w:type="spellStart"/>
      <w:r w:rsidRPr="00BD28FC">
        <w:rPr>
          <w:rFonts w:ascii="Times New Roman" w:hAnsi="Times New Roman" w:cs="Times New Roman"/>
          <w:sz w:val="24"/>
          <w:szCs w:val="24"/>
          <w:u w:val="single"/>
        </w:rPr>
        <w:t>Eurolab</w:t>
      </w:r>
      <w:proofErr w:type="spellEnd"/>
      <w:r w:rsidRPr="00BD28FC">
        <w:rPr>
          <w:rFonts w:ascii="Times New Roman" w:hAnsi="Times New Roman" w:cs="Times New Roman"/>
          <w:sz w:val="24"/>
          <w:szCs w:val="24"/>
          <w:u w:val="single"/>
        </w:rPr>
        <w:t xml:space="preserve"> 2009-2013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BD28FC" w:rsidRDefault="00BD28FC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Ný stefn</w:t>
      </w:r>
      <w:r w:rsidR="00DF1977">
        <w:rPr>
          <w:rFonts w:ascii="Times New Roman" w:hAnsi="Times New Roman" w:cs="Times New Roman"/>
          <w:sz w:val="24"/>
          <w:szCs w:val="24"/>
        </w:rPr>
        <w:t>umótunaráætlun 2009-2013 var sa</w:t>
      </w:r>
      <w:r>
        <w:rPr>
          <w:rFonts w:ascii="Times New Roman" w:hAnsi="Times New Roman" w:cs="Times New Roman"/>
          <w:sz w:val="24"/>
          <w:szCs w:val="24"/>
        </w:rPr>
        <w:t>mþykkt án teljandi athugasemda</w:t>
      </w:r>
      <w:r w:rsidR="009416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Áætluninni verður dreift til allra aðildarfélaga fljótlega</w:t>
      </w:r>
      <w:r w:rsidR="00561052">
        <w:rPr>
          <w:rFonts w:ascii="Times New Roman" w:hAnsi="Times New Roman" w:cs="Times New Roman"/>
          <w:sz w:val="24"/>
          <w:szCs w:val="24"/>
        </w:rPr>
        <w:t>.</w:t>
      </w:r>
    </w:p>
    <w:p w:rsidR="00561052" w:rsidRDefault="00561052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Áætlunin og forgangsröðunin felur í </w:t>
      </w:r>
      <w:r w:rsidR="00BF6FA4">
        <w:rPr>
          <w:rFonts w:ascii="Times New Roman" w:hAnsi="Times New Roman" w:cs="Times New Roman"/>
          <w:sz w:val="24"/>
          <w:szCs w:val="24"/>
        </w:rPr>
        <w:t>sér áherslur á eftirfarandi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1052" w:rsidRDefault="0005633D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561052">
        <w:rPr>
          <w:rFonts w:ascii="Times New Roman" w:hAnsi="Times New Roman" w:cs="Times New Roman"/>
          <w:sz w:val="24"/>
          <w:szCs w:val="24"/>
        </w:rPr>
        <w:t>Faggilding</w:t>
      </w:r>
      <w:r w:rsidR="00BF6FA4">
        <w:rPr>
          <w:rFonts w:ascii="Times New Roman" w:hAnsi="Times New Roman" w:cs="Times New Roman"/>
          <w:sz w:val="24"/>
          <w:szCs w:val="24"/>
        </w:rPr>
        <w:t>u</w:t>
      </w:r>
    </w:p>
    <w:p w:rsidR="00561052" w:rsidRDefault="0005633D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F62B53">
        <w:rPr>
          <w:rFonts w:ascii="Times New Roman" w:hAnsi="Times New Roman" w:cs="Times New Roman"/>
          <w:sz w:val="24"/>
          <w:szCs w:val="24"/>
        </w:rPr>
        <w:t>Ný</w:t>
      </w:r>
      <w:r w:rsidR="00BF6FA4">
        <w:rPr>
          <w:rFonts w:ascii="Times New Roman" w:hAnsi="Times New Roman" w:cs="Times New Roman"/>
          <w:sz w:val="24"/>
          <w:szCs w:val="24"/>
        </w:rPr>
        <w:t>ja</w:t>
      </w:r>
      <w:r w:rsidR="00F62B53">
        <w:rPr>
          <w:rFonts w:ascii="Times New Roman" w:hAnsi="Times New Roman" w:cs="Times New Roman"/>
          <w:sz w:val="24"/>
          <w:szCs w:val="24"/>
        </w:rPr>
        <w:t xml:space="preserve"> löggjöf  um þriðja aðila</w:t>
      </w:r>
      <w:r w:rsidR="00561052">
        <w:rPr>
          <w:rFonts w:ascii="Times New Roman" w:hAnsi="Times New Roman" w:cs="Times New Roman"/>
          <w:sz w:val="24"/>
          <w:szCs w:val="24"/>
        </w:rPr>
        <w:t xml:space="preserve"> prófunarstofur</w:t>
      </w:r>
    </w:p>
    <w:p w:rsidR="00561052" w:rsidRDefault="0005633D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561052">
        <w:rPr>
          <w:rFonts w:ascii="Times New Roman" w:hAnsi="Times New Roman" w:cs="Times New Roman"/>
          <w:sz w:val="24"/>
          <w:szCs w:val="24"/>
        </w:rPr>
        <w:t>Áhrif alþjóðavæðingarinnar á prófunarstofur í Evrópu</w:t>
      </w:r>
    </w:p>
    <w:p w:rsidR="00561052" w:rsidRDefault="0005633D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BF6FA4">
        <w:rPr>
          <w:rFonts w:ascii="Times New Roman" w:hAnsi="Times New Roman" w:cs="Times New Roman"/>
          <w:sz w:val="24"/>
          <w:szCs w:val="24"/>
        </w:rPr>
        <w:t>Hæfni og nám starfsfólks</w:t>
      </w:r>
      <w:r w:rsidR="00405987">
        <w:rPr>
          <w:rFonts w:ascii="Times New Roman" w:hAnsi="Times New Roman" w:cs="Times New Roman"/>
          <w:sz w:val="24"/>
          <w:szCs w:val="24"/>
        </w:rPr>
        <w:t xml:space="preserve"> á prófunarstofum</w:t>
      </w:r>
    </w:p>
    <w:p w:rsidR="00405987" w:rsidRDefault="0005633D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405987">
        <w:rPr>
          <w:rFonts w:ascii="Times New Roman" w:hAnsi="Times New Roman" w:cs="Times New Roman"/>
          <w:sz w:val="24"/>
          <w:szCs w:val="24"/>
        </w:rPr>
        <w:t>Tæknileg viðfangsefni, svo sem</w:t>
      </w:r>
      <w:r w:rsidR="002549CA">
        <w:rPr>
          <w:rFonts w:ascii="Times New Roman" w:hAnsi="Times New Roman" w:cs="Times New Roman"/>
          <w:sz w:val="24"/>
          <w:szCs w:val="24"/>
        </w:rPr>
        <w:t xml:space="preserve"> </w:t>
      </w:r>
      <w:r w:rsidR="00F81B7F">
        <w:rPr>
          <w:rFonts w:ascii="Times New Roman" w:hAnsi="Times New Roman" w:cs="Times New Roman"/>
          <w:sz w:val="24"/>
          <w:szCs w:val="24"/>
        </w:rPr>
        <w:t xml:space="preserve">samanburðarprófanir, </w:t>
      </w:r>
      <w:proofErr w:type="spellStart"/>
      <w:r w:rsidR="00F81B7F">
        <w:rPr>
          <w:rFonts w:ascii="Times New Roman" w:hAnsi="Times New Roman" w:cs="Times New Roman"/>
          <w:sz w:val="24"/>
          <w:szCs w:val="24"/>
        </w:rPr>
        <w:t>óvissa</w:t>
      </w:r>
      <w:r w:rsidR="00BF6FA4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F81B7F">
        <w:rPr>
          <w:rFonts w:ascii="Times New Roman" w:hAnsi="Times New Roman" w:cs="Times New Roman"/>
          <w:sz w:val="24"/>
          <w:szCs w:val="24"/>
        </w:rPr>
        <w:t xml:space="preserve"> í mælingum </w:t>
      </w:r>
      <w:proofErr w:type="spellStart"/>
      <w:r w:rsidR="00F81B7F">
        <w:rPr>
          <w:rFonts w:ascii="Times New Roman" w:hAnsi="Times New Roman" w:cs="Times New Roman"/>
          <w:sz w:val="24"/>
          <w:szCs w:val="24"/>
        </w:rPr>
        <w:t>ofl</w:t>
      </w:r>
      <w:proofErr w:type="spellEnd"/>
      <w:r w:rsidR="00F81B7F">
        <w:rPr>
          <w:rFonts w:ascii="Times New Roman" w:hAnsi="Times New Roman" w:cs="Times New Roman"/>
          <w:sz w:val="24"/>
          <w:szCs w:val="24"/>
        </w:rPr>
        <w:t>.</w:t>
      </w:r>
    </w:p>
    <w:p w:rsidR="00F81B7F" w:rsidRDefault="0005633D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F81B7F">
        <w:rPr>
          <w:rFonts w:ascii="Times New Roman" w:hAnsi="Times New Roman" w:cs="Times New Roman"/>
          <w:sz w:val="24"/>
          <w:szCs w:val="24"/>
        </w:rPr>
        <w:t>Stöðlunarverkefni í ISO</w:t>
      </w:r>
      <w:r>
        <w:rPr>
          <w:rFonts w:ascii="Times New Roman" w:hAnsi="Times New Roman" w:cs="Times New Roman"/>
          <w:sz w:val="24"/>
          <w:szCs w:val="24"/>
        </w:rPr>
        <w:t>, m.a varðandi endurskoðun 17000 staðlanna.</w:t>
      </w:r>
    </w:p>
    <w:p w:rsidR="007B1A27" w:rsidRDefault="007B1A27" w:rsidP="007B1A27">
      <w:pPr>
        <w:rPr>
          <w:rFonts w:ascii="Times New Roman" w:hAnsi="Times New Roman" w:cs="Times New Roman"/>
          <w:sz w:val="24"/>
          <w:szCs w:val="24"/>
        </w:rPr>
      </w:pPr>
    </w:p>
    <w:p w:rsidR="00B51BD0" w:rsidRPr="00B51BD0" w:rsidRDefault="00B51BD0" w:rsidP="007B1A27">
      <w:pPr>
        <w:rPr>
          <w:rFonts w:ascii="Times New Roman" w:hAnsi="Times New Roman" w:cs="Times New Roman"/>
          <w:sz w:val="24"/>
          <w:szCs w:val="24"/>
          <w:u w:val="single"/>
        </w:rPr>
      </w:pPr>
      <w:r w:rsidRPr="00B51BD0">
        <w:rPr>
          <w:rFonts w:ascii="Times New Roman" w:hAnsi="Times New Roman" w:cs="Times New Roman"/>
          <w:sz w:val="24"/>
          <w:szCs w:val="24"/>
          <w:u w:val="single"/>
        </w:rPr>
        <w:t>Faggilding.</w:t>
      </w:r>
    </w:p>
    <w:p w:rsidR="007B1A27" w:rsidRDefault="007B1A27" w:rsidP="007B1A27">
      <w:pPr>
        <w:rPr>
          <w:rFonts w:ascii="Times New Roman" w:hAnsi="Times New Roman" w:cs="Times New Roman"/>
          <w:sz w:val="24"/>
          <w:szCs w:val="24"/>
        </w:rPr>
      </w:pPr>
      <w:r w:rsidRPr="007B1A27">
        <w:rPr>
          <w:rFonts w:ascii="Times New Roman" w:hAnsi="Times New Roman" w:cs="Times New Roman"/>
          <w:sz w:val="24"/>
          <w:szCs w:val="24"/>
        </w:rPr>
        <w:t>Mismunandi umfang faggildingar („</w:t>
      </w:r>
      <w:proofErr w:type="spellStart"/>
      <w:r w:rsidRPr="007B1A27">
        <w:rPr>
          <w:rFonts w:ascii="Times New Roman" w:hAnsi="Times New Roman" w:cs="Times New Roman"/>
          <w:sz w:val="24"/>
          <w:szCs w:val="24"/>
        </w:rPr>
        <w:t>flexible</w:t>
      </w:r>
      <w:proofErr w:type="spellEnd"/>
      <w:r w:rsidRPr="007B1A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A27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7B1A27">
        <w:rPr>
          <w:rFonts w:ascii="Times New Roman" w:hAnsi="Times New Roman" w:cs="Times New Roman"/>
          <w:sz w:val="24"/>
          <w:szCs w:val="24"/>
        </w:rPr>
        <w:t xml:space="preserve">“) </w:t>
      </w:r>
      <w:r w:rsidR="001F546A">
        <w:rPr>
          <w:rFonts w:ascii="Times New Roman" w:hAnsi="Times New Roman" w:cs="Times New Roman"/>
          <w:sz w:val="24"/>
          <w:szCs w:val="24"/>
        </w:rPr>
        <w:t>, hefur verið mikið til umræðu, vegna prófana</w:t>
      </w:r>
      <w:r w:rsidR="002549CA">
        <w:rPr>
          <w:rFonts w:ascii="Times New Roman" w:hAnsi="Times New Roman" w:cs="Times New Roman"/>
          <w:sz w:val="24"/>
          <w:szCs w:val="24"/>
        </w:rPr>
        <w:t xml:space="preserve"> og kvörðun</w:t>
      </w:r>
      <w:r w:rsidR="001F546A">
        <w:rPr>
          <w:rFonts w:ascii="Times New Roman" w:hAnsi="Times New Roman" w:cs="Times New Roman"/>
          <w:sz w:val="24"/>
          <w:szCs w:val="24"/>
        </w:rPr>
        <w:t>ar</w:t>
      </w:r>
      <w:r w:rsidR="002549CA">
        <w:rPr>
          <w:rFonts w:ascii="Times New Roman" w:hAnsi="Times New Roman" w:cs="Times New Roman"/>
          <w:sz w:val="24"/>
          <w:szCs w:val="24"/>
        </w:rPr>
        <w:t xml:space="preserve"> </w:t>
      </w:r>
      <w:r w:rsidRPr="007B1A27">
        <w:rPr>
          <w:rFonts w:ascii="Times New Roman" w:hAnsi="Times New Roman" w:cs="Times New Roman"/>
          <w:sz w:val="24"/>
          <w:szCs w:val="24"/>
        </w:rPr>
        <w:t xml:space="preserve">innan faggildingarstaðalsins  ISO17025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B1A27">
        <w:rPr>
          <w:rFonts w:ascii="Times New Roman" w:hAnsi="Times New Roman" w:cs="Times New Roman"/>
          <w:sz w:val="24"/>
          <w:szCs w:val="24"/>
        </w:rPr>
        <w:t>General</w:t>
      </w:r>
      <w:proofErr w:type="spellEnd"/>
      <w:r w:rsidRPr="007B1A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A27">
        <w:rPr>
          <w:rFonts w:ascii="Times New Roman" w:hAnsi="Times New Roman" w:cs="Times New Roman"/>
          <w:sz w:val="24"/>
          <w:szCs w:val="24"/>
        </w:rPr>
        <w:t>requirements</w:t>
      </w:r>
      <w:proofErr w:type="spellEnd"/>
      <w:r w:rsidRPr="007B1A27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7B1A2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B1A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A27">
        <w:rPr>
          <w:rFonts w:ascii="Times New Roman" w:hAnsi="Times New Roman" w:cs="Times New Roman"/>
          <w:sz w:val="24"/>
          <w:szCs w:val="24"/>
        </w:rPr>
        <w:t>competence</w:t>
      </w:r>
      <w:proofErr w:type="spellEnd"/>
      <w:r w:rsidRPr="007B1A27">
        <w:rPr>
          <w:rFonts w:ascii="Times New Roman" w:hAnsi="Times New Roman" w:cs="Times New Roman"/>
          <w:sz w:val="24"/>
          <w:szCs w:val="24"/>
        </w:rPr>
        <w:t xml:space="preserve"> of testing </w:t>
      </w:r>
      <w:proofErr w:type="spellStart"/>
      <w:r w:rsidRPr="007B1A27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7B1A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A27">
        <w:rPr>
          <w:rFonts w:ascii="Times New Roman" w:hAnsi="Times New Roman" w:cs="Times New Roman"/>
          <w:sz w:val="24"/>
          <w:szCs w:val="24"/>
        </w:rPr>
        <w:t>calibration</w:t>
      </w:r>
      <w:proofErr w:type="spellEnd"/>
      <w:r w:rsidRPr="007B1A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1A27">
        <w:rPr>
          <w:rFonts w:ascii="Times New Roman" w:hAnsi="Times New Roman" w:cs="Times New Roman"/>
          <w:sz w:val="24"/>
          <w:szCs w:val="24"/>
        </w:rPr>
        <w:t>laboratories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2549CA">
        <w:rPr>
          <w:rFonts w:ascii="Times New Roman" w:hAnsi="Times New Roman" w:cs="Times New Roman"/>
          <w:sz w:val="24"/>
          <w:szCs w:val="24"/>
        </w:rPr>
        <w:t>. Þörf er talin á sam</w:t>
      </w:r>
      <w:r w:rsidR="00F34492">
        <w:rPr>
          <w:rFonts w:ascii="Times New Roman" w:hAnsi="Times New Roman" w:cs="Times New Roman"/>
          <w:sz w:val="24"/>
          <w:szCs w:val="24"/>
        </w:rPr>
        <w:t>ræmi</w:t>
      </w:r>
      <w:r w:rsidR="002549CA">
        <w:rPr>
          <w:rFonts w:ascii="Times New Roman" w:hAnsi="Times New Roman" w:cs="Times New Roman"/>
          <w:sz w:val="24"/>
          <w:szCs w:val="24"/>
        </w:rPr>
        <w:t>ngu á framkvæmd faggildingar milli landa</w:t>
      </w:r>
      <w:r w:rsidR="007D1C79">
        <w:rPr>
          <w:rFonts w:ascii="Times New Roman" w:hAnsi="Times New Roman" w:cs="Times New Roman"/>
          <w:sz w:val="24"/>
          <w:szCs w:val="24"/>
        </w:rPr>
        <w:t xml:space="preserve"> hvað</w:t>
      </w:r>
      <w:r w:rsidR="00DF3C38">
        <w:rPr>
          <w:rFonts w:ascii="Times New Roman" w:hAnsi="Times New Roman" w:cs="Times New Roman"/>
          <w:sz w:val="24"/>
          <w:szCs w:val="24"/>
        </w:rPr>
        <w:t xml:space="preserve"> þessa og ýmsa aðra þætti</w:t>
      </w:r>
      <w:r w:rsidR="007D1C79">
        <w:rPr>
          <w:rFonts w:ascii="Times New Roman" w:hAnsi="Times New Roman" w:cs="Times New Roman"/>
          <w:sz w:val="24"/>
          <w:szCs w:val="24"/>
        </w:rPr>
        <w:t xml:space="preserve"> varðar</w:t>
      </w:r>
      <w:r w:rsidR="002549CA">
        <w:rPr>
          <w:rFonts w:ascii="Times New Roman" w:hAnsi="Times New Roman" w:cs="Times New Roman"/>
          <w:sz w:val="24"/>
          <w:szCs w:val="24"/>
        </w:rPr>
        <w:t>. Stefnt er á útgáfu leiðbeininga til að auka samræmi</w:t>
      </w:r>
      <w:r w:rsidR="001F546A">
        <w:rPr>
          <w:rFonts w:ascii="Times New Roman" w:hAnsi="Times New Roman" w:cs="Times New Roman"/>
          <w:sz w:val="24"/>
          <w:szCs w:val="24"/>
        </w:rPr>
        <w:t xml:space="preserve"> á faggildingu</w:t>
      </w:r>
      <w:r w:rsidR="002549CA">
        <w:rPr>
          <w:rFonts w:ascii="Times New Roman" w:hAnsi="Times New Roman" w:cs="Times New Roman"/>
          <w:sz w:val="24"/>
          <w:szCs w:val="24"/>
        </w:rPr>
        <w:t>.</w:t>
      </w:r>
    </w:p>
    <w:p w:rsidR="002549CA" w:rsidRDefault="00947B70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Faggilding </w:t>
      </w:r>
      <w:r w:rsidR="00D364D0">
        <w:rPr>
          <w:rFonts w:ascii="Times New Roman" w:hAnsi="Times New Roman" w:cs="Times New Roman"/>
          <w:sz w:val="24"/>
          <w:szCs w:val="24"/>
        </w:rPr>
        <w:t xml:space="preserve">prófunarstofa </w:t>
      </w:r>
      <w:r>
        <w:rPr>
          <w:rFonts w:ascii="Times New Roman" w:hAnsi="Times New Roman" w:cs="Times New Roman"/>
          <w:sz w:val="24"/>
          <w:szCs w:val="24"/>
        </w:rPr>
        <w:t>getur yfirleitt aðeins farið fram innanlands hjá</w:t>
      </w:r>
      <w:r w:rsidR="003800A9">
        <w:rPr>
          <w:rFonts w:ascii="Times New Roman" w:hAnsi="Times New Roman" w:cs="Times New Roman"/>
          <w:sz w:val="24"/>
          <w:szCs w:val="24"/>
        </w:rPr>
        <w:t xml:space="preserve"> faggildingaraðila hverrar</w:t>
      </w:r>
      <w:r>
        <w:rPr>
          <w:rFonts w:ascii="Times New Roman" w:hAnsi="Times New Roman" w:cs="Times New Roman"/>
          <w:sz w:val="24"/>
          <w:szCs w:val="24"/>
        </w:rPr>
        <w:t xml:space="preserve"> þjóð</w:t>
      </w:r>
      <w:r w:rsidR="003800A9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.</w:t>
      </w:r>
      <w:r w:rsidR="00D364D0">
        <w:rPr>
          <w:rFonts w:ascii="Times New Roman" w:hAnsi="Times New Roman" w:cs="Times New Roman"/>
          <w:sz w:val="24"/>
          <w:szCs w:val="24"/>
        </w:rPr>
        <w:t xml:space="preserve">  </w:t>
      </w:r>
      <w:r w:rsidR="005365E4">
        <w:rPr>
          <w:rFonts w:ascii="Times New Roman" w:hAnsi="Times New Roman" w:cs="Times New Roman"/>
          <w:sz w:val="24"/>
          <w:szCs w:val="24"/>
        </w:rPr>
        <w:t>Undantekningar eru á þessu, þar sem faggilding er sótt yfir landamæri þjóða. Í því sambandi er talað um „</w:t>
      </w:r>
      <w:proofErr w:type="spellStart"/>
      <w:r w:rsidR="005365E4">
        <w:rPr>
          <w:rFonts w:ascii="Times New Roman" w:hAnsi="Times New Roman" w:cs="Times New Roman"/>
          <w:sz w:val="24"/>
          <w:szCs w:val="24"/>
        </w:rPr>
        <w:t>cross</w:t>
      </w:r>
      <w:proofErr w:type="spellEnd"/>
      <w:r w:rsidR="005365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65E4">
        <w:rPr>
          <w:rFonts w:ascii="Times New Roman" w:hAnsi="Times New Roman" w:cs="Times New Roman"/>
          <w:sz w:val="24"/>
          <w:szCs w:val="24"/>
        </w:rPr>
        <w:t>frontier</w:t>
      </w:r>
      <w:proofErr w:type="spellEnd"/>
      <w:r w:rsidR="005365E4">
        <w:rPr>
          <w:rFonts w:ascii="Times New Roman" w:hAnsi="Times New Roman" w:cs="Times New Roman"/>
          <w:sz w:val="24"/>
          <w:szCs w:val="24"/>
        </w:rPr>
        <w:t>“ framkvæmd faggildingar. Þessum aðferðum og vandamálum sem upp geta komið er lýst í svokölluðum  „</w:t>
      </w:r>
      <w:proofErr w:type="spellStart"/>
      <w:r w:rsidR="00D364D0">
        <w:rPr>
          <w:rFonts w:ascii="Times New Roman" w:hAnsi="Times New Roman" w:cs="Times New Roman"/>
          <w:sz w:val="24"/>
          <w:szCs w:val="24"/>
        </w:rPr>
        <w:t>position</w:t>
      </w:r>
      <w:proofErr w:type="spellEnd"/>
      <w:r w:rsidR="00D36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4D0">
        <w:rPr>
          <w:rFonts w:ascii="Times New Roman" w:hAnsi="Times New Roman" w:cs="Times New Roman"/>
          <w:sz w:val="24"/>
          <w:szCs w:val="24"/>
        </w:rPr>
        <w:t>paper</w:t>
      </w:r>
      <w:proofErr w:type="spellEnd"/>
      <w:r w:rsidR="00D364D0">
        <w:rPr>
          <w:rFonts w:ascii="Times New Roman" w:hAnsi="Times New Roman" w:cs="Times New Roman"/>
          <w:sz w:val="24"/>
          <w:szCs w:val="24"/>
        </w:rPr>
        <w:t>“</w:t>
      </w:r>
      <w:r w:rsidR="00B51BD0">
        <w:rPr>
          <w:rFonts w:ascii="Times New Roman" w:hAnsi="Times New Roman" w:cs="Times New Roman"/>
          <w:sz w:val="24"/>
          <w:szCs w:val="24"/>
        </w:rPr>
        <w:t xml:space="preserve"> sem finna má á heimasíðu </w:t>
      </w:r>
      <w:proofErr w:type="spellStart"/>
      <w:r w:rsidR="00B51BD0">
        <w:rPr>
          <w:rFonts w:ascii="Times New Roman" w:hAnsi="Times New Roman" w:cs="Times New Roman"/>
          <w:sz w:val="24"/>
          <w:szCs w:val="24"/>
        </w:rPr>
        <w:t>Eurolab</w:t>
      </w:r>
      <w:proofErr w:type="spellEnd"/>
      <w:r w:rsidR="00B51BD0">
        <w:rPr>
          <w:rFonts w:ascii="Times New Roman" w:hAnsi="Times New Roman" w:cs="Times New Roman"/>
          <w:sz w:val="24"/>
          <w:szCs w:val="24"/>
        </w:rPr>
        <w:t>.</w:t>
      </w:r>
    </w:p>
    <w:p w:rsidR="00B51BD0" w:rsidRDefault="00B51BD0" w:rsidP="007B1A27">
      <w:pPr>
        <w:rPr>
          <w:rFonts w:ascii="Times New Roman" w:hAnsi="Times New Roman" w:cs="Times New Roman"/>
          <w:sz w:val="24"/>
          <w:szCs w:val="24"/>
        </w:rPr>
      </w:pPr>
    </w:p>
    <w:p w:rsidR="003800A9" w:rsidRPr="007D1C79" w:rsidRDefault="00B51BD0" w:rsidP="007B1A27">
      <w:pPr>
        <w:rPr>
          <w:rFonts w:ascii="Times New Roman" w:hAnsi="Times New Roman" w:cs="Times New Roman"/>
          <w:sz w:val="24"/>
          <w:szCs w:val="24"/>
          <w:u w:val="single"/>
        </w:rPr>
      </w:pPr>
      <w:r w:rsidRPr="00B51BD0">
        <w:rPr>
          <w:rFonts w:ascii="Times New Roman" w:hAnsi="Times New Roman" w:cs="Times New Roman"/>
          <w:sz w:val="24"/>
          <w:szCs w:val="24"/>
          <w:u w:val="single"/>
        </w:rPr>
        <w:t>Gæðastjórnun</w:t>
      </w:r>
      <w:r w:rsidR="007D1C79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7B1A27" w:rsidRDefault="007D1C79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Starfandi er tækninefnd innan </w:t>
      </w:r>
      <w:proofErr w:type="spellStart"/>
      <w:r>
        <w:rPr>
          <w:rFonts w:ascii="Times New Roman" w:hAnsi="Times New Roman" w:cs="Times New Roman"/>
          <w:sz w:val="24"/>
          <w:szCs w:val="24"/>
        </w:rPr>
        <w:t>Eurolab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á sviði gæðastjórnunar, </w:t>
      </w:r>
      <w:proofErr w:type="spellStart"/>
      <w:r>
        <w:rPr>
          <w:rFonts w:ascii="Times New Roman" w:hAnsi="Times New Roman" w:cs="Times New Roman"/>
          <w:sz w:val="24"/>
          <w:szCs w:val="24"/>
        </w:rPr>
        <w:t>Eurolab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TCQA.</w:t>
      </w:r>
    </w:p>
    <w:p w:rsidR="007D1C79" w:rsidRDefault="001A5129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Tækninefndin hefur unnið að mikilvægum</w:t>
      </w:r>
      <w:r w:rsidR="00EA5F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praktískum</w:t>
      </w:r>
      <w:r w:rsidR="00EA5F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leiðbeiningum</w:t>
      </w:r>
      <w:r w:rsidR="00EA5F45">
        <w:rPr>
          <w:rFonts w:ascii="Times New Roman" w:hAnsi="Times New Roman" w:cs="Times New Roman"/>
          <w:sz w:val="24"/>
          <w:szCs w:val="24"/>
        </w:rPr>
        <w:t xml:space="preserve"> um hvernig hægt er að uppfylla faggildingarkröfur</w:t>
      </w:r>
      <w:r w:rsidR="0055157C">
        <w:rPr>
          <w:rFonts w:ascii="Times New Roman" w:hAnsi="Times New Roman" w:cs="Times New Roman"/>
          <w:sz w:val="24"/>
          <w:szCs w:val="24"/>
        </w:rPr>
        <w:t>. Verið er að endurskoða þessar leiðbeiningar</w:t>
      </w:r>
      <w:r w:rsidR="00EA5F45">
        <w:rPr>
          <w:rFonts w:ascii="Times New Roman" w:hAnsi="Times New Roman" w:cs="Times New Roman"/>
          <w:sz w:val="24"/>
          <w:szCs w:val="24"/>
        </w:rPr>
        <w:t xml:space="preserve"> (</w:t>
      </w:r>
      <w:r w:rsidR="0055157C">
        <w:rPr>
          <w:rFonts w:ascii="Times New Roman" w:hAnsi="Times New Roman" w:cs="Times New Roman"/>
          <w:sz w:val="24"/>
          <w:szCs w:val="24"/>
        </w:rPr>
        <w:t>leiðbeiningarnar</w:t>
      </w:r>
      <w:r w:rsidR="001F546A">
        <w:rPr>
          <w:rFonts w:ascii="Times New Roman" w:hAnsi="Times New Roman" w:cs="Times New Roman"/>
          <w:sz w:val="24"/>
          <w:szCs w:val="24"/>
        </w:rPr>
        <w:t xml:space="preserve"> sem</w:t>
      </w:r>
      <w:r w:rsidR="00EA5F45">
        <w:rPr>
          <w:rFonts w:ascii="Times New Roman" w:hAnsi="Times New Roman" w:cs="Times New Roman"/>
          <w:sz w:val="24"/>
          <w:szCs w:val="24"/>
        </w:rPr>
        <w:t xml:space="preserve"> kallaðar</w:t>
      </w:r>
      <w:r w:rsidR="0055157C">
        <w:rPr>
          <w:rFonts w:ascii="Times New Roman" w:hAnsi="Times New Roman" w:cs="Times New Roman"/>
          <w:sz w:val="24"/>
          <w:szCs w:val="24"/>
        </w:rPr>
        <w:t xml:space="preserve"> </w:t>
      </w:r>
      <w:r w:rsidR="001F546A">
        <w:rPr>
          <w:rFonts w:ascii="Times New Roman" w:hAnsi="Times New Roman" w:cs="Times New Roman"/>
          <w:sz w:val="24"/>
          <w:szCs w:val="24"/>
        </w:rPr>
        <w:t>eru</w:t>
      </w:r>
      <w:r w:rsidR="00EA5F45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EA5F45">
        <w:rPr>
          <w:rFonts w:ascii="Times New Roman" w:hAnsi="Times New Roman" w:cs="Times New Roman"/>
          <w:sz w:val="24"/>
          <w:szCs w:val="24"/>
        </w:rPr>
        <w:t>cook</w:t>
      </w:r>
      <w:proofErr w:type="spellEnd"/>
      <w:r w:rsidR="00EA5F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F45">
        <w:rPr>
          <w:rFonts w:ascii="Times New Roman" w:hAnsi="Times New Roman" w:cs="Times New Roman"/>
          <w:sz w:val="24"/>
          <w:szCs w:val="24"/>
        </w:rPr>
        <w:t>books</w:t>
      </w:r>
      <w:proofErr w:type="spellEnd"/>
      <w:r w:rsidR="00EA5F45">
        <w:rPr>
          <w:rFonts w:ascii="Times New Roman" w:hAnsi="Times New Roman" w:cs="Times New Roman"/>
          <w:sz w:val="24"/>
          <w:szCs w:val="24"/>
        </w:rPr>
        <w:t>“</w:t>
      </w:r>
      <w:r w:rsidR="0055157C">
        <w:rPr>
          <w:rFonts w:ascii="Times New Roman" w:hAnsi="Times New Roman" w:cs="Times New Roman"/>
          <w:sz w:val="24"/>
          <w:szCs w:val="24"/>
        </w:rPr>
        <w:t xml:space="preserve">, </w:t>
      </w:r>
      <w:r w:rsidR="00EA5F45">
        <w:rPr>
          <w:rFonts w:ascii="Times New Roman" w:hAnsi="Times New Roman" w:cs="Times New Roman"/>
          <w:sz w:val="24"/>
          <w:szCs w:val="24"/>
        </w:rPr>
        <w:t xml:space="preserve"> má finna á</w:t>
      </w:r>
      <w:r w:rsidR="00EA5F45" w:rsidRPr="00EA5F45">
        <w:rPr>
          <w:rFonts w:ascii="Times New Roman" w:hAnsi="Times New Roman" w:cs="Times New Roman"/>
          <w:sz w:val="24"/>
          <w:szCs w:val="24"/>
        </w:rPr>
        <w:t xml:space="preserve"> </w:t>
      </w:r>
      <w:r w:rsidR="00EA5F45">
        <w:rPr>
          <w:rFonts w:ascii="Times New Roman" w:hAnsi="Times New Roman" w:cs="Times New Roman"/>
          <w:sz w:val="24"/>
          <w:szCs w:val="24"/>
        </w:rPr>
        <w:t xml:space="preserve">heimasíðu </w:t>
      </w:r>
      <w:proofErr w:type="spellStart"/>
      <w:r w:rsidR="00EA5F45">
        <w:rPr>
          <w:rFonts w:ascii="Times New Roman" w:hAnsi="Times New Roman" w:cs="Times New Roman"/>
          <w:sz w:val="24"/>
          <w:szCs w:val="24"/>
        </w:rPr>
        <w:t>Eurolab</w:t>
      </w:r>
      <w:proofErr w:type="spellEnd"/>
      <w:r w:rsidR="00EA5F45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55157C" w:rsidRDefault="0055157C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Tækninefndin hefur </w:t>
      </w:r>
      <w:r w:rsidR="001A5129">
        <w:rPr>
          <w:rFonts w:ascii="Times New Roman" w:hAnsi="Times New Roman" w:cs="Times New Roman"/>
          <w:sz w:val="24"/>
          <w:szCs w:val="24"/>
        </w:rPr>
        <w:t xml:space="preserve">m.a </w:t>
      </w:r>
      <w:r>
        <w:rPr>
          <w:rFonts w:ascii="Times New Roman" w:hAnsi="Times New Roman" w:cs="Times New Roman"/>
          <w:sz w:val="24"/>
          <w:szCs w:val="24"/>
        </w:rPr>
        <w:t>unnið að skjali</w:t>
      </w:r>
      <w:r w:rsidR="001F546A">
        <w:rPr>
          <w:rFonts w:ascii="Times New Roman" w:hAnsi="Times New Roman" w:cs="Times New Roman"/>
          <w:sz w:val="24"/>
          <w:szCs w:val="24"/>
        </w:rPr>
        <w:t xml:space="preserve"> um innri úttektir </w:t>
      </w:r>
      <w:r>
        <w:rPr>
          <w:rFonts w:ascii="Times New Roman" w:hAnsi="Times New Roman" w:cs="Times New Roman"/>
          <w:sz w:val="24"/>
          <w:szCs w:val="24"/>
        </w:rPr>
        <w:t>sem nú er tilbúið</w:t>
      </w:r>
      <w:r w:rsidR="00647E3B">
        <w:rPr>
          <w:rFonts w:ascii="Times New Roman" w:hAnsi="Times New Roman" w:cs="Times New Roman"/>
          <w:sz w:val="24"/>
          <w:szCs w:val="24"/>
        </w:rPr>
        <w:t xml:space="preserve"> og verður </w:t>
      </w:r>
      <w:r>
        <w:rPr>
          <w:rFonts w:ascii="Times New Roman" w:hAnsi="Times New Roman" w:cs="Times New Roman"/>
          <w:sz w:val="24"/>
          <w:szCs w:val="24"/>
        </w:rPr>
        <w:t>dreift fljótlega.</w:t>
      </w:r>
    </w:p>
    <w:p w:rsidR="008E5C0A" w:rsidRDefault="008E5C0A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Komið er að 5 ára mati á </w:t>
      </w:r>
      <w:r w:rsidR="00621E96">
        <w:rPr>
          <w:rFonts w:ascii="Times New Roman" w:hAnsi="Times New Roman" w:cs="Times New Roman"/>
          <w:sz w:val="24"/>
          <w:szCs w:val="24"/>
        </w:rPr>
        <w:t xml:space="preserve">því hvort ISO 17025 staðalinn skuli endurnýjaður. Óvíst er hvort farið verður út í endurskoðun staðalsins og að mati </w:t>
      </w:r>
      <w:proofErr w:type="spellStart"/>
      <w:r w:rsidR="00621E96">
        <w:rPr>
          <w:rFonts w:ascii="Times New Roman" w:hAnsi="Times New Roman" w:cs="Times New Roman"/>
          <w:sz w:val="24"/>
          <w:szCs w:val="24"/>
        </w:rPr>
        <w:t>Eurolab</w:t>
      </w:r>
      <w:proofErr w:type="spellEnd"/>
      <w:r w:rsidR="00621E96">
        <w:rPr>
          <w:rFonts w:ascii="Times New Roman" w:hAnsi="Times New Roman" w:cs="Times New Roman"/>
          <w:sz w:val="24"/>
          <w:szCs w:val="24"/>
        </w:rPr>
        <w:t xml:space="preserve"> TCQA ætt</w:t>
      </w:r>
      <w:r w:rsidR="00B92E26">
        <w:rPr>
          <w:rFonts w:ascii="Times New Roman" w:hAnsi="Times New Roman" w:cs="Times New Roman"/>
          <w:sz w:val="24"/>
          <w:szCs w:val="24"/>
        </w:rPr>
        <w:t xml:space="preserve">i að </w:t>
      </w:r>
      <w:r w:rsidR="00621E96">
        <w:rPr>
          <w:rFonts w:ascii="Times New Roman" w:hAnsi="Times New Roman" w:cs="Times New Roman"/>
          <w:sz w:val="24"/>
          <w:szCs w:val="24"/>
        </w:rPr>
        <w:t>nota staðalinn óbreyttan áfram.</w:t>
      </w:r>
    </w:p>
    <w:p w:rsidR="00621E96" w:rsidRDefault="00621E96" w:rsidP="007B1A27">
      <w:pPr>
        <w:rPr>
          <w:rFonts w:ascii="Times New Roman" w:hAnsi="Times New Roman" w:cs="Times New Roman"/>
          <w:sz w:val="24"/>
          <w:szCs w:val="24"/>
        </w:rPr>
      </w:pPr>
    </w:p>
    <w:p w:rsidR="00075FA8" w:rsidRDefault="00075FA8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Annað.</w:t>
      </w:r>
    </w:p>
    <w:p w:rsidR="00075FA8" w:rsidRDefault="00075FA8" w:rsidP="007B1A2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Jean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Laurent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situr áfram sem formaður </w:t>
      </w:r>
      <w:proofErr w:type="spellStart"/>
      <w:r>
        <w:rPr>
          <w:rFonts w:ascii="Times New Roman" w:hAnsi="Times New Roman" w:cs="Times New Roman"/>
          <w:sz w:val="24"/>
          <w:szCs w:val="24"/>
        </w:rPr>
        <w:t>Eurolab</w:t>
      </w:r>
      <w:proofErr w:type="spellEnd"/>
      <w:r>
        <w:rPr>
          <w:rFonts w:ascii="Times New Roman" w:hAnsi="Times New Roman" w:cs="Times New Roman"/>
          <w:sz w:val="24"/>
          <w:szCs w:val="24"/>
        </w:rPr>
        <w:t>. Hækkun félagsgjalda 2010</w:t>
      </w:r>
      <w:r w:rsidR="008F1D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verður óveruleg</w:t>
      </w:r>
      <w:r w:rsidR="008F1DC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eða 2%.</w:t>
      </w:r>
    </w:p>
    <w:p w:rsidR="00B26359" w:rsidRDefault="00B26359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:rsidR="00B26359" w:rsidRDefault="00B26359" w:rsidP="007B1A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26. maí´09/AA</w:t>
      </w:r>
    </w:p>
    <w:sectPr w:rsidR="00B26359" w:rsidSect="00427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BD28FC"/>
    <w:rsid w:val="0005633D"/>
    <w:rsid w:val="00075FA8"/>
    <w:rsid w:val="00154821"/>
    <w:rsid w:val="001A5129"/>
    <w:rsid w:val="001F546A"/>
    <w:rsid w:val="002549CA"/>
    <w:rsid w:val="003800A9"/>
    <w:rsid w:val="00405987"/>
    <w:rsid w:val="00427778"/>
    <w:rsid w:val="005365E4"/>
    <w:rsid w:val="0055157C"/>
    <w:rsid w:val="00561052"/>
    <w:rsid w:val="00621E96"/>
    <w:rsid w:val="00647E3B"/>
    <w:rsid w:val="007B1A27"/>
    <w:rsid w:val="007D1C79"/>
    <w:rsid w:val="008E5C0A"/>
    <w:rsid w:val="008F1DC2"/>
    <w:rsid w:val="0094163E"/>
    <w:rsid w:val="00947B70"/>
    <w:rsid w:val="009C78F6"/>
    <w:rsid w:val="00B26359"/>
    <w:rsid w:val="00B51BD0"/>
    <w:rsid w:val="00B92E26"/>
    <w:rsid w:val="00BA3EC4"/>
    <w:rsid w:val="00BD28FC"/>
    <w:rsid w:val="00BF6FA4"/>
    <w:rsid w:val="00C37D2A"/>
    <w:rsid w:val="00D364D0"/>
    <w:rsid w:val="00DF1977"/>
    <w:rsid w:val="00DF3C38"/>
    <w:rsid w:val="00EA5F45"/>
    <w:rsid w:val="00F34492"/>
    <w:rsid w:val="00F62B53"/>
    <w:rsid w:val="00F81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7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63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1380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</dc:creator>
  <cp:keywords/>
  <dc:description/>
  <cp:lastModifiedBy>ADA</cp:lastModifiedBy>
  <cp:revision>14</cp:revision>
  <cp:lastPrinted>2009-05-26T14:02:00Z</cp:lastPrinted>
  <dcterms:created xsi:type="dcterms:W3CDTF">2009-05-25T13:28:00Z</dcterms:created>
  <dcterms:modified xsi:type="dcterms:W3CDTF">2009-05-26T14:29:00Z</dcterms:modified>
</cp:coreProperties>
</file>